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8.png" ContentType="image/png"/>
  <Override PartName="/word/media/image2.jpeg" ContentType="image/jpeg"/>
  <Override PartName="/word/media/image3.jpeg" ContentType="image/jpeg"/>
  <Override PartName="/word/media/image4.jpeg" ContentType="image/jpeg"/>
  <Override PartName="/word/media/image7.png" ContentType="image/png"/>
  <Override PartName="/word/media/image5.jpeg" ContentType="image/jpeg"/>
  <Override PartName="/word/media/image6.jpeg" ContentType="image/jpeg"/>
  <Override PartName="/word/media/image10.png" ContentType="image/png"/>
  <Override PartName="/word/media/image11.jpeg" ContentType="image/jpeg"/>
  <Override PartName="/word/media/image12.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rFonts w:ascii="Times New Roman" w:hAnsi="Times New Roman" w:cs="Times New Roman"/>
          <w:sz w:val="20"/>
          <w:szCs w:val="20"/>
        </w:rPr>
      </w:pPr>
      <w:r>
        <w:rPr/>
        <w:drawing>
          <wp:inline distT="0" distB="0" distL="0" distR="0">
            <wp:extent cx="4613275" cy="137160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4613275" cy="1371600"/>
                    </a:xfrm>
                    <a:prstGeom prst="rect">
                      <a:avLst/>
                    </a:prstGeom>
                  </pic:spPr>
                </pic:pic>
              </a:graphicData>
            </a:graphic>
          </wp:inline>
        </w:drawing>
      </w:r>
      <w:r>
        <w:drawing>
          <wp:anchor behindDoc="0" distT="0" distB="0" distL="114300" distR="118110" simplePos="0" locked="0" layoutInCell="1" allowOverlap="1" relativeHeight="2">
            <wp:simplePos x="0" y="0"/>
            <wp:positionH relativeFrom="column">
              <wp:posOffset>0</wp:posOffset>
            </wp:positionH>
            <wp:positionV relativeFrom="paragraph">
              <wp:posOffset>635</wp:posOffset>
            </wp:positionV>
            <wp:extent cx="1006475" cy="3657600"/>
            <wp:effectExtent l="0" t="0" r="0" b="0"/>
            <wp:wrapSquare wrapText="bothSides"/>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1006475" cy="3657600"/>
                    </a:xfrm>
                    <a:prstGeom prst="rect">
                      <a:avLst/>
                    </a:prstGeom>
                  </pic:spPr>
                </pic:pic>
              </a:graphicData>
            </a:graphic>
          </wp:anchor>
        </w:drawing>
      </w:r>
      <w:r>
        <w:rPr>
          <w:rFonts w:cs="Times New Roman" w:ascii="Times New Roman" w:hAnsi="Times New Roman"/>
          <w:sz w:val="20"/>
          <w:szCs w:val="20"/>
        </w:rPr>
        <w:t>A</w:t>
      </w:r>
      <w:r>
        <w:rPr>
          <w:rFonts w:cs="Times New Roman" w:ascii="Times New Roman" w:hAnsi="Times New Roman"/>
          <w:sz w:val="20"/>
          <w:szCs w:val="20"/>
        </w:rPr>
        <w:t xml:space="preserve"> </w:t>
      </w:r>
      <w:r>
        <w:rPr>
          <w:rFonts w:cs="Times New Roman" w:ascii="Times New Roman" w:hAnsi="Times New Roman"/>
          <w:b/>
          <w:sz w:val="20"/>
          <w:szCs w:val="20"/>
        </w:rPr>
        <w:t>A SPECIAL CONNECTICUT MOM</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It was raining softly that morning in 1811, when Joseph Keney died at the age of 48. At his side was his wife, Rebecca, who at 35, would face the challenge of raising their 2 young sons, Henry, 5, and Walter, 3. Her only means of support was there small grocery and dry goods store beside their home at the corner of Main and Ely Streets in Hartford. Typical of her sex, Rebecca Keney did what so many mothers have done before and after. She coped with a sense of humor and great skill. She raised her 2 sons, managed the homestead, and managed the store, all very, very successfully.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As soon as they were able, young Henry and Walter worked beside their mother in the store. As time passed, more and more of the responsibility passed into their hands. Under their kind mother’s tutelage, Henry and Walter learn the essentials of business, and as Hartford businessman, both became very wealthy.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lessons they learned from their extraordinary mother were never forgotten, and in 1894 Henry Keeney stipulated in his will that the homestead and store should be razed and replaced with a Victorian clock tower, designed by Charles C. Haight of New York. The purpose of this tower was carefully spelled out by Henry on the plaque that accompanies the memorial:</w:t>
      </w:r>
    </w:p>
    <w:p>
      <w:pPr>
        <w:pStyle w:val="NoSpacing"/>
        <w:jc w:val="center"/>
        <w:rPr>
          <w:rFonts w:ascii="Times New Roman" w:hAnsi="Times New Roman" w:cs="Times New Roman"/>
          <w:sz w:val="20"/>
          <w:szCs w:val="20"/>
        </w:rPr>
      </w:pPr>
      <w:r>
        <w:rPr>
          <w:rFonts w:cs="Times New Roman" w:ascii="Times New Roman" w:hAnsi="Times New Roman"/>
          <w:sz w:val="20"/>
          <w:szCs w:val="20"/>
        </w:rPr>
        <w:t>This Tower</w:t>
      </w:r>
    </w:p>
    <w:p>
      <w:pPr>
        <w:pStyle w:val="NoSpacing"/>
        <w:jc w:val="center"/>
        <w:rPr>
          <w:rFonts w:ascii="Times New Roman" w:hAnsi="Times New Roman" w:cs="Times New Roman"/>
          <w:sz w:val="20"/>
          <w:szCs w:val="20"/>
        </w:rPr>
      </w:pPr>
      <w:r>
        <w:rPr>
          <w:rFonts w:cs="Times New Roman" w:ascii="Times New Roman" w:hAnsi="Times New Roman"/>
          <w:sz w:val="20"/>
          <w:szCs w:val="20"/>
        </w:rPr>
        <w:t>Erected in Memory</w:t>
      </w:r>
    </w:p>
    <w:p>
      <w:pPr>
        <w:pStyle w:val="NoSpacing"/>
        <w:jc w:val="center"/>
        <w:rPr>
          <w:rFonts w:ascii="Times New Roman" w:hAnsi="Times New Roman" w:cs="Times New Roman"/>
          <w:sz w:val="20"/>
          <w:szCs w:val="20"/>
        </w:rPr>
      </w:pPr>
      <w:r>
        <w:rPr>
          <w:rFonts w:cs="Times New Roman" w:ascii="Times New Roman" w:hAnsi="Times New Roman"/>
          <w:sz w:val="20"/>
          <w:szCs w:val="20"/>
        </w:rPr>
        <w:t>of My Mother</w:t>
      </w:r>
    </w:p>
    <w:p>
      <w:pPr>
        <w:pStyle w:val="NoSpacing"/>
        <w:rPr>
          <w:rFonts w:ascii="Times New Roman" w:hAnsi="Times New Roman" w:cs="Times New Roman"/>
          <w:sz w:val="20"/>
          <w:szCs w:val="20"/>
        </w:rPr>
      </w:pPr>
      <w:r>
        <w:rPr>
          <w:rFonts w:cs="Times New Roman" w:ascii="Times New Roman" w:hAnsi="Times New Roman"/>
          <w:sz w:val="20"/>
          <w:szCs w:val="20"/>
        </w:rPr>
        <w:t>is designed to preserve from other occupancies the ground sacred to me as her home and to stand in perpetual honor of the wisdom, goodness and womanly nobility of her to whose guidance I owe my success in life and its chief glory.</w:t>
      </w:r>
    </w:p>
    <w:p>
      <w:pPr>
        <w:pStyle w:val="NoSpacing"/>
        <w:jc w:val="center"/>
        <w:rPr>
          <w:rFonts w:ascii="Times New Roman" w:hAnsi="Times New Roman" w:cs="Times New Roman"/>
          <w:sz w:val="20"/>
          <w:szCs w:val="20"/>
        </w:rPr>
      </w:pPr>
      <w:r>
        <w:rPr>
          <w:rFonts w:cs="Times New Roman" w:ascii="Times New Roman" w:hAnsi="Times New Roman"/>
          <w:sz w:val="20"/>
          <w:szCs w:val="20"/>
        </w:rPr>
        <w:t>HENRY KENEY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This tower was the very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monument in America erected to honor a mother whose only claim to fame was her success as a parent.</w:t>
      </w:r>
    </w:p>
    <w:p>
      <w:pPr>
        <w:pStyle w:val="NoSpacing"/>
        <w:pBdr>
          <w:bottom w:val="single" w:sz="4" w:space="1" w:color="00000A"/>
        </w:pBdr>
        <w:jc w:val="right"/>
        <w:rPr>
          <w:rFonts w:ascii="Times New Roman" w:hAnsi="Times New Roman" w:cs="Times New Roman"/>
          <w:sz w:val="20"/>
          <w:szCs w:val="20"/>
        </w:rPr>
      </w:pPr>
      <w:r>
        <w:rPr>
          <w:rFonts w:cs="Times New Roman" w:ascii="Times New Roman" w:hAnsi="Times New Roman"/>
          <w:sz w:val="20"/>
          <w:szCs w:val="20"/>
        </w:rPr>
        <w:t>-Wilson H. Foude</w:t>
      </w:r>
    </w:p>
    <w:p>
      <w:pPr>
        <w:pStyle w:val="NoSpacing"/>
        <w:rPr>
          <w:rFonts w:ascii="Times New Roman" w:hAnsi="Times New Roman" w:cs="Times New Roman"/>
          <w:sz w:val="20"/>
          <w:szCs w:val="20"/>
        </w:rPr>
      </w:pPr>
      <w:r>
        <w:rPr>
          <w:rFonts w:cs="Times New Roman" w:ascii="Times New Roman" w:hAnsi="Times New Roman"/>
          <w:sz w:val="20"/>
          <w:szCs w:val="20"/>
        </w:rPr>
        <w:drawing>
          <wp:anchor behindDoc="0" distT="0" distB="0" distL="114300" distR="114300" simplePos="0" locked="0" layoutInCell="1" allowOverlap="1" relativeHeight="3">
            <wp:simplePos x="0" y="0"/>
            <wp:positionH relativeFrom="column">
              <wp:posOffset>3460750</wp:posOffset>
            </wp:positionH>
            <wp:positionV relativeFrom="paragraph">
              <wp:posOffset>127635</wp:posOffset>
            </wp:positionV>
            <wp:extent cx="2446020" cy="1828800"/>
            <wp:effectExtent l="0" t="0" r="0" b="0"/>
            <wp:wrapSquare wrapText="bothSides"/>
            <wp:docPr id="3" name="Picture 3" descr="C:\Users\Mary\AppData\Local\Microsoft\Windows\INetCacheContent.Word\town-keeneyville-middlebury-1-285x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ary\AppData\Local\Microsoft\Windows\INetCacheContent.Word\town-keeneyville-middlebury-1-285x213.jpg"/>
                    <pic:cNvPicPr>
                      <a:picLocks noChangeAspect="1" noChangeArrowheads="1"/>
                    </pic:cNvPicPr>
                  </pic:nvPicPr>
                  <pic:blipFill>
                    <a:blip r:embed="rId4"/>
                    <a:stretch>
                      <a:fillRect/>
                    </a:stretch>
                  </pic:blipFill>
                  <pic:spPr bwMode="auto">
                    <a:xfrm>
                      <a:off x="0" y="0"/>
                      <a:ext cx="2446020" cy="1828800"/>
                    </a:xfrm>
                    <a:prstGeom prst="rect">
                      <a:avLst/>
                    </a:prstGeom>
                  </pic:spPr>
                </pic:pic>
              </a:graphicData>
            </a:graphic>
          </wp:anchor>
        </w:drawing>
      </w:r>
    </w:p>
    <w:p>
      <w:pPr>
        <w:pStyle w:val="Title"/>
        <w:rPr/>
      </w:pPr>
      <w:r>
        <w:rPr/>
        <w:t>PENNSYLVANIA</w:t>
      </w:r>
    </w:p>
    <w:p>
      <w:pPr>
        <w:pStyle w:val="NoSpacing"/>
        <w:pBdr>
          <w:top w:val="single" w:sz="4" w:space="1" w:color="00000A"/>
          <w:left w:val="single" w:sz="4" w:space="4" w:color="00000A"/>
          <w:bottom w:val="single" w:sz="4" w:space="1" w:color="00000A"/>
          <w:right w:val="single" w:sz="4" w:space="4" w:color="00000A"/>
        </w:pBdr>
        <w:rPr>
          <w:rFonts w:ascii="Times New Roman" w:hAnsi="Times New Roman" w:cs="Times New Roman"/>
          <w:sz w:val="20"/>
          <w:szCs w:val="20"/>
        </w:rPr>
      </w:pPr>
      <w:r>
        <w:rPr>
          <w:rFonts w:cs="Times New Roman" w:ascii="Times New Roman" w:hAnsi="Times New Roman"/>
          <w:sz w:val="20"/>
          <w:szCs w:val="20"/>
        </w:rPr>
        <w:t>FAMILY LISTINGS supplied by Joan E. (Dickinson) Soo,</w:t>
      </w:r>
    </w:p>
    <w:p>
      <w:pPr>
        <w:pStyle w:val="NoSpacing"/>
        <w:pBdr>
          <w:top w:val="single" w:sz="4" w:space="1" w:color="00000A"/>
          <w:left w:val="single" w:sz="4" w:space="4" w:color="00000A"/>
          <w:bottom w:val="single" w:sz="4" w:space="1" w:color="00000A"/>
          <w:right w:val="single" w:sz="4" w:space="4" w:color="00000A"/>
        </w:pBdr>
        <w:rPr>
          <w:rFonts w:ascii="Times New Roman" w:hAnsi="Times New Roman" w:cs="Times New Roman"/>
          <w:sz w:val="20"/>
          <w:szCs w:val="20"/>
        </w:rPr>
      </w:pPr>
      <w:r>
        <w:rPr>
          <w:rFonts w:cs="Times New Roman" w:ascii="Times New Roman" w:hAnsi="Times New Roman"/>
          <w:sz w:val="20"/>
          <w:szCs w:val="20"/>
        </w:rPr>
        <w:t>PO Box 4157, San Leandro, CA 94579-0157</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I. ALEXANDER KEENEY, b. c. 1634 in England, d. 1689 in Wethersfield, CT; married Alice Colfax, widow of William Colfax</w:t>
      </w:r>
    </w:p>
    <w:p>
      <w:pPr>
        <w:pStyle w:val="NoSpacing"/>
        <w:rPr>
          <w:rFonts w:ascii="Times New Roman" w:hAnsi="Times New Roman" w:cs="Times New Roman"/>
          <w:sz w:val="20"/>
          <w:szCs w:val="20"/>
        </w:rPr>
      </w:pPr>
      <w:r>
        <w:rPr>
          <w:rFonts w:cs="Times New Roman" w:ascii="Times New Roman" w:hAnsi="Times New Roman"/>
          <w:sz w:val="20"/>
          <w:szCs w:val="20"/>
        </w:rPr>
        <w:t>II. THOMAS KEENEY, b. c. 1660 in Wethersfield</w:t>
      </w:r>
    </w:p>
    <w:p>
      <w:pPr>
        <w:pStyle w:val="NoSpacing"/>
        <w:rPr>
          <w:rFonts w:ascii="Times New Roman" w:hAnsi="Times New Roman" w:cs="Times New Roman"/>
          <w:sz w:val="20"/>
          <w:szCs w:val="20"/>
        </w:rPr>
      </w:pPr>
      <w:r>
        <w:rPr>
          <w:rFonts w:cs="Times New Roman" w:ascii="Times New Roman" w:hAnsi="Times New Roman"/>
          <w:sz w:val="20"/>
          <w:szCs w:val="20"/>
        </w:rPr>
        <w:t>III. JESSE KEENEY, b. 28 September 1778 and Hartford/Litchfield, CT, d. 18 June 1834 in Tioga, PA, Mary CATHERINE MIDDAUGH; children:</w:t>
      </w:r>
    </w:p>
    <w:p>
      <w:pPr>
        <w:sectPr>
          <w:headerReference w:type="default" r:id="rId5"/>
          <w:type w:val="nextPage"/>
          <w:pgSz w:w="12240" w:h="15840"/>
          <w:pgMar w:left="1440" w:right="1440" w:header="720" w:top="1440" w:footer="0" w:bottom="1440" w:gutter="0"/>
          <w:pgNumType w:fmt="decimal"/>
          <w:formProt w:val="false"/>
          <w:titlePg/>
          <w:textDirection w:val="lrTb"/>
          <w:docGrid w:type="default" w:linePitch="360" w:charSpace="4294965247"/>
        </w:sectPr>
      </w:pPr>
    </w:p>
    <w:p>
      <w:pPr>
        <w:pStyle w:val="NoSpacing"/>
        <w:rPr>
          <w:rFonts w:ascii="Times New Roman" w:hAnsi="Times New Roman" w:cs="Times New Roman"/>
          <w:sz w:val="20"/>
          <w:szCs w:val="20"/>
        </w:rPr>
      </w:pPr>
      <w:r>
        <w:rPr>
          <w:rFonts w:cs="Times New Roman" w:ascii="Times New Roman" w:hAnsi="Times New Roman"/>
          <w:sz w:val="20"/>
          <w:szCs w:val="20"/>
        </w:rPr>
        <w:t>A. Elias</w:t>
      </w:r>
    </w:p>
    <w:p>
      <w:pPr>
        <w:pStyle w:val="NoSpacing"/>
        <w:rPr>
          <w:rFonts w:ascii="Times New Roman" w:hAnsi="Times New Roman" w:cs="Times New Roman"/>
          <w:sz w:val="20"/>
          <w:szCs w:val="20"/>
        </w:rPr>
      </w:pPr>
      <w:r>
        <w:rPr>
          <w:rFonts w:cs="Times New Roman" w:ascii="Times New Roman" w:hAnsi="Times New Roman"/>
          <w:sz w:val="20"/>
          <w:szCs w:val="20"/>
        </w:rPr>
        <w:t>B. Sarah/Sally Ann</w:t>
      </w:r>
    </w:p>
    <w:p>
      <w:pPr>
        <w:pStyle w:val="NoSpacing"/>
        <w:rPr>
          <w:rFonts w:ascii="Times New Roman" w:hAnsi="Times New Roman" w:cs="Times New Roman"/>
          <w:sz w:val="20"/>
          <w:szCs w:val="20"/>
        </w:rPr>
      </w:pPr>
      <w:r>
        <w:rPr>
          <w:rFonts w:cs="Times New Roman" w:ascii="Times New Roman" w:hAnsi="Times New Roman"/>
          <w:sz w:val="20"/>
          <w:szCs w:val="20"/>
        </w:rPr>
        <w:t>C. Thomas</w:t>
      </w:r>
    </w:p>
    <w:p>
      <w:pPr>
        <w:pStyle w:val="NoSpacing"/>
        <w:rPr>
          <w:rFonts w:ascii="Times New Roman" w:hAnsi="Times New Roman" w:cs="Times New Roman"/>
          <w:sz w:val="20"/>
          <w:szCs w:val="20"/>
        </w:rPr>
      </w:pPr>
      <w:r>
        <w:rPr>
          <w:rFonts w:cs="Times New Roman" w:ascii="Times New Roman" w:hAnsi="Times New Roman"/>
          <w:sz w:val="20"/>
          <w:szCs w:val="20"/>
        </w:rPr>
        <w:t>D. Parmelia</w:t>
      </w:r>
    </w:p>
    <w:p>
      <w:pPr>
        <w:pStyle w:val="NoSpacing"/>
        <w:rPr>
          <w:rFonts w:ascii="Times New Roman" w:hAnsi="Times New Roman" w:cs="Times New Roman"/>
          <w:sz w:val="20"/>
          <w:szCs w:val="20"/>
        </w:rPr>
      </w:pPr>
      <w:r>
        <w:rPr>
          <w:rFonts w:cs="Times New Roman" w:ascii="Times New Roman" w:hAnsi="Times New Roman"/>
          <w:sz w:val="20"/>
          <w:szCs w:val="20"/>
        </w:rPr>
        <w:t>E. Waverley</w:t>
      </w:r>
    </w:p>
    <w:p>
      <w:pPr>
        <w:pStyle w:val="NoSpacing"/>
        <w:rPr>
          <w:rFonts w:ascii="Times New Roman" w:hAnsi="Times New Roman" w:cs="Times New Roman"/>
          <w:sz w:val="20"/>
          <w:szCs w:val="20"/>
        </w:rPr>
      </w:pPr>
      <w:r>
        <w:rPr>
          <w:rFonts w:cs="Times New Roman" w:ascii="Times New Roman" w:hAnsi="Times New Roman"/>
          <w:sz w:val="20"/>
          <w:szCs w:val="20"/>
        </w:rPr>
        <w:t>F. Abram S.</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G. Jesse M.</w:t>
      </w:r>
    </w:p>
    <w:p>
      <w:pPr>
        <w:pStyle w:val="NoSpacing"/>
        <w:rPr>
          <w:rFonts w:ascii="Times New Roman" w:hAnsi="Times New Roman" w:cs="Times New Roman"/>
          <w:sz w:val="20"/>
          <w:szCs w:val="20"/>
        </w:rPr>
      </w:pPr>
      <w:r>
        <w:rPr>
          <w:rFonts w:cs="Times New Roman" w:ascii="Times New Roman" w:hAnsi="Times New Roman"/>
          <w:sz w:val="20"/>
          <w:szCs w:val="20"/>
        </w:rPr>
        <w:t>H. Catherine</w:t>
      </w:r>
    </w:p>
    <w:p>
      <w:pPr>
        <w:pStyle w:val="NoSpacing"/>
        <w:rPr>
          <w:rFonts w:ascii="Times New Roman" w:hAnsi="Times New Roman" w:cs="Times New Roman"/>
          <w:sz w:val="20"/>
          <w:szCs w:val="20"/>
        </w:rPr>
      </w:pPr>
      <w:r>
        <w:rPr>
          <w:rFonts w:cs="Times New Roman" w:ascii="Times New Roman" w:hAnsi="Times New Roman"/>
          <w:sz w:val="20"/>
          <w:szCs w:val="20"/>
        </w:rPr>
        <w:t>I. Mercy</w:t>
      </w:r>
    </w:p>
    <w:p>
      <w:pPr>
        <w:pStyle w:val="NoSpacing"/>
        <w:rPr>
          <w:rFonts w:ascii="Times New Roman" w:hAnsi="Times New Roman" w:cs="Times New Roman"/>
          <w:sz w:val="20"/>
          <w:szCs w:val="20"/>
        </w:rPr>
      </w:pPr>
      <w:r>
        <w:rPr>
          <w:rFonts w:cs="Times New Roman" w:ascii="Times New Roman" w:hAnsi="Times New Roman"/>
          <w:sz w:val="20"/>
          <w:szCs w:val="20"/>
        </w:rPr>
        <w:t>*J. Richard</w:t>
      </w:r>
    </w:p>
    <w:p>
      <w:pPr>
        <w:pStyle w:val="NoSpacing"/>
        <w:rPr>
          <w:rFonts w:ascii="Times New Roman" w:hAnsi="Times New Roman" w:cs="Times New Roman"/>
          <w:sz w:val="20"/>
          <w:szCs w:val="20"/>
        </w:rPr>
      </w:pPr>
      <w:r>
        <w:rPr>
          <w:rFonts w:cs="Times New Roman" w:ascii="Times New Roman" w:hAnsi="Times New Roman"/>
          <w:sz w:val="20"/>
          <w:szCs w:val="20"/>
        </w:rPr>
        <w:t>K. George</w:t>
      </w:r>
    </w:p>
    <w:p>
      <w:pPr>
        <w:pStyle w:val="NoSpacing"/>
        <w:rPr>
          <w:rFonts w:ascii="Times New Roman" w:hAnsi="Times New Roman" w:cs="Times New Roman"/>
          <w:sz w:val="20"/>
          <w:szCs w:val="20"/>
        </w:rPr>
      </w:pPr>
      <w:r>
        <w:rPr>
          <w:rFonts w:cs="Times New Roman" w:ascii="Times New Roman" w:hAnsi="Times New Roman"/>
          <w:sz w:val="20"/>
          <w:szCs w:val="20"/>
        </w:rPr>
        <w:t>*L. Ruby</w:t>
      </w:r>
    </w:p>
    <w:p>
      <w:pPr>
        <w:sectPr>
          <w:type w:val="continuous"/>
          <w:pgSz w:w="12240" w:h="15840"/>
          <w:pgMar w:left="1440" w:right="1440" w:header="0" w:top="1440" w:footer="0" w:bottom="1440" w:gutter="0"/>
          <w:cols w:num="2" w:space="720" w:equalWidth="true" w:sep="false"/>
          <w:formProt w:val="false"/>
          <w:textDirection w:val="lrTb"/>
          <w:docGrid w:type="default" w:linePitch="360" w:charSpace="4294965247"/>
        </w:sectPr>
      </w:pPr>
    </w:p>
    <w:p>
      <w:pPr>
        <w:pStyle w:val="NoSpacing"/>
        <w:rPr>
          <w:rFonts w:ascii="Times New Roman" w:hAnsi="Times New Roman" w:cs="Times New Roman"/>
          <w:sz w:val="20"/>
          <w:szCs w:val="20"/>
        </w:rPr>
      </w:pPr>
      <w:r>
        <w:rPr>
          <w:rFonts w:cs="Times New Roman" w:ascii="Times New Roman" w:hAnsi="Times New Roman"/>
          <w:sz w:val="20"/>
          <w:szCs w:val="20"/>
        </w:rPr>
        <w:t>IV. RICHARD MITCHELL KEENEY, m. Cordella Miles, d/o Erastus &amp; Parmelia Perry Miles</w:t>
      </w:r>
    </w:p>
    <w:p>
      <w:pPr>
        <w:pStyle w:val="NoSpacing"/>
        <w:rPr>
          <w:rFonts w:ascii="Times New Roman" w:hAnsi="Times New Roman" w:cs="Times New Roman"/>
          <w:sz w:val="20"/>
          <w:szCs w:val="20"/>
        </w:rPr>
      </w:pPr>
      <w:r>
        <w:rPr>
          <w:rFonts w:cs="Times New Roman" w:ascii="Times New Roman" w:hAnsi="Times New Roman"/>
          <w:sz w:val="20"/>
          <w:szCs w:val="20"/>
        </w:rPr>
        <w:t>V. ALMIRA KEENEY; b. 3 June 1846, Keeneyville (Tioga) PA; d. 25 in April 1933, Farmington (Tioga) PA.</w:t>
      </w:r>
    </w:p>
    <w:p>
      <w:pPr>
        <w:pStyle w:val="NoSpacing"/>
        <w:rPr>
          <w:rFonts w:ascii="Times New Roman" w:hAnsi="Times New Roman" w:cs="Times New Roman"/>
          <w:sz w:val="20"/>
          <w:szCs w:val="20"/>
        </w:rPr>
      </w:pPr>
      <w:r>
        <w:rPr>
          <w:rFonts w:cs="Times New Roman" w:ascii="Times New Roman" w:hAnsi="Times New Roman"/>
          <w:sz w:val="20"/>
          <w:szCs w:val="20"/>
        </w:rPr>
        <w:t>Married 15 November 1868 at the Baptist Church in Keeneyville, George Washington DICKINSON; b. 15 November 1845 Holiday (Tioga) PA, d. 30 March 1922; s/o Nathaniel and Eliza Lomanda (SMITH) DICKINSON.</w:t>
      </w:r>
    </w:p>
    <w:p>
      <w:pPr>
        <w:pStyle w:val="NoSpacing"/>
        <w:rPr>
          <w:rFonts w:ascii="Times New Roman" w:hAnsi="Times New Roman" w:cs="Times New Roman"/>
          <w:sz w:val="20"/>
          <w:szCs w:val="20"/>
        </w:rPr>
      </w:pPr>
      <w:r>
        <w:rPr>
          <w:rFonts w:cs="Times New Roman" w:ascii="Times New Roman" w:hAnsi="Times New Roman"/>
          <w:sz w:val="20"/>
          <w:szCs w:val="20"/>
        </w:rPr>
        <w:t>Children born near Keeneyville (Tioga) PA</w:t>
      </w:r>
    </w:p>
    <w:p>
      <w:pPr>
        <w:pStyle w:val="NoSpacing"/>
        <w:numPr>
          <w:ilvl w:val="0"/>
          <w:numId w:val="2"/>
        </w:numPr>
        <w:rPr>
          <w:rFonts w:ascii="Times New Roman" w:hAnsi="Times New Roman" w:cs="Times New Roman"/>
          <w:sz w:val="20"/>
          <w:szCs w:val="20"/>
        </w:rPr>
      </w:pPr>
      <w:r>
        <w:rPr>
          <w:rFonts w:cs="Times New Roman" w:ascii="Times New Roman" w:hAnsi="Times New Roman"/>
          <w:sz w:val="20"/>
          <w:szCs w:val="20"/>
        </w:rPr>
        <w:t>Anna May; b. 19 March 1871, d. 21 June 1890.</w:t>
      </w:r>
    </w:p>
    <w:p>
      <w:pPr>
        <w:pStyle w:val="NoSpacing"/>
        <w:numPr>
          <w:ilvl w:val="0"/>
          <w:numId w:val="2"/>
        </w:numPr>
        <w:rPr>
          <w:rFonts w:ascii="Times New Roman" w:hAnsi="Times New Roman" w:cs="Times New Roman"/>
          <w:sz w:val="20"/>
          <w:szCs w:val="20"/>
        </w:rPr>
      </w:pPr>
      <w:r>
        <w:rPr>
          <w:rFonts w:cs="Times New Roman" w:ascii="Times New Roman" w:hAnsi="Times New Roman"/>
          <w:sz w:val="20"/>
          <w:szCs w:val="20"/>
        </w:rPr>
        <w:t>Burton Nathaniel:</w:t>
      </w:r>
    </w:p>
    <w:p>
      <w:pPr>
        <w:pStyle w:val="NoSpacing"/>
        <w:rPr>
          <w:rFonts w:ascii="Times New Roman" w:hAnsi="Times New Roman" w:cs="Times New Roman"/>
          <w:sz w:val="20"/>
          <w:szCs w:val="20"/>
        </w:rPr>
      </w:pPr>
      <w:r>
        <w:rPr>
          <w:rFonts w:cs="Times New Roman" w:ascii="Times New Roman" w:hAnsi="Times New Roman"/>
          <w:sz w:val="20"/>
          <w:szCs w:val="20"/>
        </w:rPr>
        <w:t>VI. BURTON NATHANIEL DICKINSON; b. 24 June 1881, d. 21 March 1933. Hobart (Kiowa) OK.</w:t>
      </w:r>
    </w:p>
    <w:p>
      <w:pPr>
        <w:pStyle w:val="NoSpacing"/>
        <w:rPr>
          <w:rFonts w:ascii="Times New Roman" w:hAnsi="Times New Roman" w:cs="Times New Roman"/>
          <w:sz w:val="20"/>
          <w:szCs w:val="20"/>
        </w:rPr>
      </w:pPr>
      <w:r>
        <w:rPr>
          <w:rFonts w:cs="Times New Roman" w:ascii="Times New Roman" w:hAnsi="Times New Roman"/>
          <w:sz w:val="20"/>
          <w:szCs w:val="20"/>
        </w:rPr>
        <w:t>Married 26 March 1902 at Middleberry Center (Tioga) PA, Bessie June MAPES; b. 25 June 1881 Beachcreek (Clinton) PA, d. 11 April 1965, Hobart (Kiowa) OK, d/o David Clark and Isabel (REED) MAPES.</w:t>
      </w:r>
    </w:p>
    <w:p>
      <w:pPr>
        <w:pStyle w:val="NoSpacing"/>
        <w:rPr>
          <w:rFonts w:ascii="Times New Roman" w:hAnsi="Times New Roman" w:cs="Times New Roman"/>
          <w:sz w:val="20"/>
          <w:szCs w:val="20"/>
        </w:rPr>
      </w:pPr>
      <w:r>
        <w:rPr>
          <w:rFonts w:cs="Times New Roman" w:ascii="Times New Roman" w:hAnsi="Times New Roman"/>
          <w:sz w:val="20"/>
          <w:szCs w:val="20"/>
        </w:rPr>
        <w:t>2 older born on a farm near Keeneyville (Tioga) PA, younger 3 born in the town of Sotebo (Kiowa) OK.</w:t>
      </w:r>
    </w:p>
    <w:p>
      <w:pPr>
        <w:pStyle w:val="NoSpacing"/>
        <w:numPr>
          <w:ilvl w:val="0"/>
          <w:numId w:val="1"/>
        </w:numPr>
        <w:rPr>
          <w:rFonts w:ascii="Times New Roman" w:hAnsi="Times New Roman" w:cs="Times New Roman"/>
          <w:sz w:val="20"/>
          <w:szCs w:val="20"/>
        </w:rPr>
      </w:pPr>
      <w:r>
        <w:rPr>
          <w:rFonts w:cs="Times New Roman" w:ascii="Times New Roman" w:hAnsi="Times New Roman"/>
          <w:sz w:val="20"/>
          <w:szCs w:val="20"/>
        </w:rPr>
        <w:t>Mildred Anna: b. 10 March 1903 and about to celebrate her 90</w:t>
      </w:r>
      <w:r>
        <w:rPr>
          <w:rFonts w:cs="Times New Roman" w:ascii="Times New Roman" w:hAnsi="Times New Roman"/>
          <w:sz w:val="20"/>
          <w:szCs w:val="20"/>
          <w:vertAlign w:val="superscript"/>
        </w:rPr>
        <w:t>th</w:t>
      </w:r>
      <w:r>
        <w:rPr>
          <w:rFonts w:cs="Times New Roman" w:ascii="Times New Roman" w:hAnsi="Times New Roman"/>
          <w:sz w:val="20"/>
          <w:szCs w:val="20"/>
        </w:rPr>
        <w:t xml:space="preserve"> birthday. She remembers many of the Tioga County Keeney family. Married 10 June 1925, Ross W. DICKINSON; b. 3 January 1899, Wellsboro (Tioga) PA, d. 16 January 1976, Salinas, Monterey, CA. S/o John J. and Orcelia Eunice (Smith) DICKINSON, his second wife.</w:t>
      </w:r>
    </w:p>
    <w:p>
      <w:pPr>
        <w:pStyle w:val="NoSpacing"/>
        <w:rPr>
          <w:rFonts w:ascii="Times New Roman" w:hAnsi="Times New Roman" w:cs="Times New Roman"/>
          <w:sz w:val="20"/>
          <w:szCs w:val="20"/>
        </w:rPr>
      </w:pPr>
      <w:r>
        <w:rPr>
          <w:rFonts w:cs="Times New Roman" w:ascii="Times New Roman" w:hAnsi="Times New Roman"/>
          <w:sz w:val="20"/>
          <w:szCs w:val="20"/>
        </w:rPr>
        <w:t>George M. And John J. DICKINSON were brothers.</w:t>
      </w:r>
    </w:p>
    <w:p>
      <w:pPr>
        <w:pStyle w:val="NoSpacing"/>
        <w:ind w:firstLine="360"/>
        <w:rPr>
          <w:rFonts w:ascii="Times New Roman" w:hAnsi="Times New Roman" w:cs="Times New Roman"/>
          <w:sz w:val="20"/>
          <w:szCs w:val="20"/>
        </w:rPr>
      </w:pPr>
      <w:r>
        <w:rPr>
          <w:rFonts w:cs="Times New Roman" w:ascii="Times New Roman" w:hAnsi="Times New Roman"/>
          <w:sz w:val="20"/>
          <w:szCs w:val="20"/>
        </w:rPr>
        <w:t>1.Ross Wayne DICKINSON, b. 9 April 1922. Salinas (Monterey) CA. Married 4 September 1939, Patricia and SELLAR, as her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husband. No children. ????</w:t>
      </w:r>
    </w:p>
    <w:p>
      <w:pPr>
        <w:pStyle w:val="NoSpacing"/>
        <w:numPr>
          <w:ilvl w:val="0"/>
          <w:numId w:val="1"/>
        </w:numPr>
        <w:rPr>
          <w:rFonts w:ascii="Times New Roman" w:hAnsi="Times New Roman" w:cs="Times New Roman"/>
          <w:sz w:val="20"/>
          <w:szCs w:val="20"/>
        </w:rPr>
      </w:pPr>
      <w:r>
        <w:rPr>
          <w:rFonts w:cs="Times New Roman" w:ascii="Times New Roman" w:hAnsi="Times New Roman"/>
          <w:sz w:val="20"/>
          <w:szCs w:val="20"/>
        </w:rPr>
        <w:t>Helen Emily; b. 10 June 1905, d._____ 1977. Oklahoma City, OK. Married 26 September 1925, at the Presbyterian Church in Hobart (Kiowa) OK; Adolph Dietrich HARMS; b. 3 February 1903, Nebraska, d. 27 January 1933, Sallisaw, OK. S/o Anton and Johanne (RUST) HARMS.</w:t>
      </w:r>
    </w:p>
    <w:p>
      <w:pPr>
        <w:pStyle w:val="NoSpacing"/>
        <w:numPr>
          <w:ilvl w:val="0"/>
          <w:numId w:val="3"/>
        </w:numPr>
        <w:rPr>
          <w:rFonts w:ascii="Times New Roman" w:hAnsi="Times New Roman" w:cs="Times New Roman"/>
          <w:sz w:val="20"/>
          <w:szCs w:val="20"/>
        </w:rPr>
      </w:pPr>
      <w:r>
        <w:rPr>
          <w:rFonts w:cs="Times New Roman" w:ascii="Times New Roman" w:hAnsi="Times New Roman"/>
          <w:sz w:val="20"/>
          <w:szCs w:val="20"/>
        </w:rPr>
        <w:t>A.D. Jr. HARMS</w:t>
      </w:r>
    </w:p>
    <w:p>
      <w:pPr>
        <w:pStyle w:val="NoSpacing"/>
        <w:numPr>
          <w:ilvl w:val="0"/>
          <w:numId w:val="3"/>
        </w:numPr>
        <w:rPr>
          <w:rFonts w:ascii="Times New Roman" w:hAnsi="Times New Roman" w:cs="Times New Roman"/>
          <w:sz w:val="20"/>
          <w:szCs w:val="20"/>
        </w:rPr>
      </w:pPr>
      <w:r>
        <w:rPr>
          <w:rFonts w:cs="Times New Roman" w:ascii="Times New Roman" w:hAnsi="Times New Roman"/>
          <w:sz w:val="20"/>
          <w:szCs w:val="20"/>
        </w:rPr>
        <w:t>George Burton HARMS</w:t>
      </w:r>
    </w:p>
    <w:p>
      <w:pPr>
        <w:pStyle w:val="NoSpacing"/>
        <w:numPr>
          <w:ilvl w:val="0"/>
          <w:numId w:val="3"/>
        </w:numPr>
        <w:rPr>
          <w:rFonts w:ascii="Times New Roman" w:hAnsi="Times New Roman" w:cs="Times New Roman"/>
          <w:sz w:val="20"/>
          <w:szCs w:val="20"/>
        </w:rPr>
      </w:pPr>
      <w:r>
        <w:rPr>
          <w:rFonts w:cs="Times New Roman" w:ascii="Times New Roman" w:hAnsi="Times New Roman"/>
          <w:sz w:val="20"/>
          <w:szCs w:val="20"/>
        </w:rPr>
        <w:t>Bobby Ray HARMS</w:t>
      </w:r>
    </w:p>
    <w:p>
      <w:pPr>
        <w:pStyle w:val="NoSpacing"/>
        <w:numPr>
          <w:ilvl w:val="0"/>
          <w:numId w:val="1"/>
        </w:numPr>
        <w:rPr>
          <w:rFonts w:ascii="Times New Roman" w:hAnsi="Times New Roman" w:cs="Times New Roman"/>
          <w:sz w:val="20"/>
          <w:szCs w:val="20"/>
        </w:rPr>
      </w:pPr>
      <w:r>
        <w:rPr>
          <w:rFonts w:cs="Times New Roman" w:ascii="Times New Roman" w:hAnsi="Times New Roman"/>
          <w:sz w:val="20"/>
          <w:szCs w:val="20"/>
        </w:rPr>
        <w:t>George Mapes DICKINSON:</w:t>
      </w:r>
    </w:p>
    <w:p>
      <w:pPr>
        <w:pStyle w:val="NoSpacing"/>
        <w:numPr>
          <w:ilvl w:val="0"/>
          <w:numId w:val="1"/>
        </w:numPr>
        <w:rPr>
          <w:rFonts w:ascii="Times New Roman" w:hAnsi="Times New Roman" w:cs="Times New Roman"/>
          <w:sz w:val="20"/>
          <w:szCs w:val="20"/>
        </w:rPr>
      </w:pPr>
      <w:r>
        <w:rPr>
          <w:rFonts w:cs="Times New Roman" w:ascii="Times New Roman" w:hAnsi="Times New Roman"/>
          <w:sz w:val="20"/>
          <w:szCs w:val="20"/>
        </w:rPr>
        <w:t xml:space="preserve">Myra Isabel; b. 4 November 1914, married 15 January 1936 of the Presbyterian Church in Hobart (Kiowa) OK. Walter James PFENNING, b. 2 August 1914, near Corn (Kiowa) OK. S/O John R. Elizabeth (BRUNKEN) PFENNING. Children born Hobart (Kiowa) OK. </w:t>
      </w:r>
    </w:p>
    <w:p>
      <w:pPr>
        <w:pStyle w:val="NoSpacing"/>
        <w:numPr>
          <w:ilvl w:val="1"/>
          <w:numId w:val="1"/>
        </w:numPr>
        <w:rPr>
          <w:rFonts w:ascii="Times New Roman" w:hAnsi="Times New Roman" w:cs="Times New Roman"/>
          <w:sz w:val="20"/>
          <w:szCs w:val="20"/>
        </w:rPr>
      </w:pPr>
      <w:r>
        <w:rPr>
          <w:rFonts w:cs="Times New Roman" w:ascii="Times New Roman" w:hAnsi="Times New Roman"/>
          <w:sz w:val="20"/>
          <w:szCs w:val="20"/>
        </w:rPr>
        <w:t>Baby boy PFENNING, d. At birth.</w:t>
      </w:r>
    </w:p>
    <w:p>
      <w:pPr>
        <w:pStyle w:val="NoSpacing"/>
        <w:numPr>
          <w:ilvl w:val="1"/>
          <w:numId w:val="1"/>
        </w:numPr>
        <w:rPr>
          <w:rFonts w:ascii="Times New Roman" w:hAnsi="Times New Roman" w:cs="Times New Roman"/>
          <w:sz w:val="20"/>
          <w:szCs w:val="20"/>
        </w:rPr>
      </w:pPr>
      <w:r>
        <w:rPr>
          <w:rFonts w:cs="Times New Roman" w:ascii="Times New Roman" w:hAnsi="Times New Roman"/>
          <w:sz w:val="20"/>
          <w:szCs w:val="20"/>
        </w:rPr>
        <w:t xml:space="preserve">Betty Ann PFENNING, b. _____Mary 15 January 1966, in the Presbyterian Church at Hobart (Kiowa) OK; Bobby Joel KLASSEN </w:t>
      </w:r>
    </w:p>
    <w:p>
      <w:pPr>
        <w:pStyle w:val="NoSpacing"/>
        <w:numPr>
          <w:ilvl w:val="0"/>
          <w:numId w:val="1"/>
        </w:numPr>
        <w:rPr>
          <w:rFonts w:ascii="Times New Roman" w:hAnsi="Times New Roman" w:cs="Times New Roman"/>
          <w:sz w:val="20"/>
          <w:szCs w:val="20"/>
        </w:rPr>
      </w:pPr>
      <w:r>
        <w:rPr>
          <w:rFonts w:cs="Times New Roman" w:ascii="Times New Roman" w:hAnsi="Times New Roman"/>
          <w:sz w:val="20"/>
          <w:szCs w:val="20"/>
        </w:rPr>
        <w:t>Maybelle Lorraine; b. 25 April 1919, d. 23 September 1959, Hobart (Kiowa) OK. Married_____, Wichita Baptist Church, Wichita KS. Glenn VENARD, b._____. S/O Harvey Wade and Vinnie (COULTER) VENARD.</w:t>
      </w:r>
    </w:p>
    <w:p>
      <w:pPr>
        <w:pStyle w:val="NoSpacing"/>
        <w:rPr>
          <w:rFonts w:ascii="Times New Roman" w:hAnsi="Times New Roman" w:cs="Times New Roman"/>
          <w:sz w:val="20"/>
          <w:szCs w:val="20"/>
        </w:rPr>
      </w:pPr>
      <w:r>
        <w:rPr>
          <w:rFonts w:cs="Times New Roman" w:ascii="Times New Roman" w:hAnsi="Times New Roman"/>
          <w:sz w:val="20"/>
          <w:szCs w:val="20"/>
        </w:rPr>
        <w:t>VII. George Mapes DICKINSON; b. 3 August 1912, Gotrbo (Kiowa) OK, d. 16 March 1991, Reading (Shasta) CA. Married (1) 11 June 1937, Stockton (San Joaquin) CA, Lily Ann READ, b. 18 May 1913 in eastern OK, d.______ 1938, Lodi, (San Joaquin) CA when a gas meter exploded and her robe ignited. There were no children.</w:t>
      </w:r>
    </w:p>
    <w:p>
      <w:pPr>
        <w:pStyle w:val="NoSpacing"/>
        <w:rPr>
          <w:rFonts w:ascii="Times New Roman" w:hAnsi="Times New Roman" w:cs="Times New Roman"/>
          <w:sz w:val="20"/>
          <w:szCs w:val="20"/>
        </w:rPr>
      </w:pPr>
      <w:r>
        <w:rPr>
          <w:rFonts w:cs="Times New Roman" w:ascii="Times New Roman" w:hAnsi="Times New Roman"/>
          <w:sz w:val="20"/>
          <w:szCs w:val="20"/>
        </w:rPr>
        <w:t>IV. RUBY KEENEY; b. 13 May 1822, d. 4 Dec 1860, (Tioga) PA, Mary 21 July 1839, (Tioga) PA, Charles N. Wilcox, b. 29 March 1815, d. 11 July 1854, of cholera at Waterville, WI, while on his way to visit his brother. (Tioga County History, Brown 1597, page 792/3, m(2)___Goddard.</w:t>
      </w:r>
    </w:p>
    <w:p>
      <w:pPr>
        <w:pStyle w:val="NoSpacing"/>
        <w:rPr>
          <w:rFonts w:ascii="Times New Roman" w:hAnsi="Times New Roman" w:cs="Times New Roman"/>
          <w:sz w:val="20"/>
          <w:szCs w:val="20"/>
        </w:rPr>
      </w:pPr>
      <w:r>
        <w:rPr>
          <w:rFonts w:cs="Times New Roman" w:ascii="Times New Roman" w:hAnsi="Times New Roman"/>
          <w:sz w:val="20"/>
          <w:szCs w:val="20"/>
        </w:rPr>
        <w:t>Children born (Tioga) PA</w:t>
      </w:r>
    </w:p>
    <w:p>
      <w:pPr>
        <w:pStyle w:val="NoSpacing"/>
        <w:ind w:firstLine="720"/>
        <w:rPr>
          <w:rFonts w:ascii="Times New Roman" w:hAnsi="Times New Roman" w:cs="Times New Roman"/>
          <w:sz w:val="20"/>
          <w:szCs w:val="20"/>
        </w:rPr>
      </w:pPr>
      <w:r>
        <w:rPr>
          <w:rFonts w:cs="Times New Roman" w:ascii="Times New Roman" w:hAnsi="Times New Roman"/>
          <w:sz w:val="20"/>
          <w:szCs w:val="20"/>
        </w:rPr>
        <w:t>A. Edward A. WILCOX, b. 19 April 1840, d. Infancy</w:t>
      </w:r>
    </w:p>
    <w:p>
      <w:pPr>
        <w:pStyle w:val="NoSpacing"/>
        <w:ind w:firstLine="720"/>
        <w:rPr>
          <w:rFonts w:ascii="Times New Roman" w:hAnsi="Times New Roman" w:cs="Times New Roman"/>
          <w:sz w:val="20"/>
          <w:szCs w:val="20"/>
        </w:rPr>
      </w:pPr>
      <w:r>
        <w:rPr>
          <w:rFonts w:cs="Times New Roman" w:ascii="Times New Roman" w:hAnsi="Times New Roman"/>
          <w:sz w:val="20"/>
          <w:szCs w:val="20"/>
        </w:rPr>
        <w:t>B. George E. WILCOX, b. 12 November 1841; d. 6 November 1847</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C. Jesse K. WILCOX, b. 12 November 1843, d. October 1864; died in Andersonville prison while Union prisoner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 Catherine E. WILCOX, b. 12 April 1846, d. 24 Dec 1846</w:t>
      </w:r>
    </w:p>
    <w:p>
      <w:pPr>
        <w:pStyle w:val="NoSpacing"/>
        <w:ind w:firstLine="720"/>
        <w:rPr>
          <w:rFonts w:ascii="Times New Roman" w:hAnsi="Times New Roman" w:cs="Times New Roman"/>
          <w:sz w:val="20"/>
          <w:szCs w:val="20"/>
        </w:rPr>
      </w:pPr>
      <w:r>
        <w:rPr>
          <w:rFonts w:cs="Times New Roman" w:ascii="Times New Roman" w:hAnsi="Times New Roman"/>
          <w:sz w:val="20"/>
          <w:szCs w:val="20"/>
        </w:rPr>
        <w:t>E.*Ransom E. WILCOX</w:t>
      </w:r>
    </w:p>
    <w:p>
      <w:pPr>
        <w:pStyle w:val="NoSpacing"/>
        <w:ind w:left="720" w:firstLine="720"/>
        <w:rPr>
          <w:rFonts w:ascii="Times New Roman" w:hAnsi="Times New Roman" w:cs="Times New Roman"/>
          <w:sz w:val="20"/>
          <w:szCs w:val="20"/>
        </w:rPr>
      </w:pPr>
      <w:r>
        <w:rPr>
          <w:rFonts w:cs="Times New Roman" w:ascii="Times New Roman" w:hAnsi="Times New Roman"/>
          <w:sz w:val="20"/>
          <w:szCs w:val="20"/>
        </w:rPr>
        <w:t>F. Herbert GODDARD (1979 revision by Eva GREEN of the Anna WARREN HISTORY OF THE KEENEY FAMILY)</w:t>
      </w:r>
    </w:p>
    <w:p>
      <w:pPr>
        <w:pStyle w:val="NoSpacing"/>
        <w:rPr>
          <w:rFonts w:ascii="Times New Roman" w:hAnsi="Times New Roman" w:cs="Times New Roman"/>
          <w:sz w:val="20"/>
          <w:szCs w:val="20"/>
        </w:rPr>
      </w:pPr>
      <w:r>
        <w:rPr>
          <w:rFonts w:cs="Times New Roman" w:ascii="Times New Roman" w:hAnsi="Times New Roman"/>
          <w:sz w:val="20"/>
          <w:szCs w:val="20"/>
        </w:rPr>
        <w:t>V. RANSOM EUGENE WILCOX; b. 24 March 1848 at Keeneyville, d._________ m. 24 March 1863, Mary Lomanda DICKINSON, b. 13 August 1844 at Middlebury Twp. (Tioga) PA; d._____ D/O Nathaniel and Eliza Lomanda (SMITH) DICKINSON. (Children born (Tioga) PA)</w:t>
      </w:r>
    </w:p>
    <w:p>
      <w:pPr>
        <w:pStyle w:val="NoSpacing"/>
        <w:ind w:left="720" w:hanging="0"/>
        <w:rPr>
          <w:rFonts w:ascii="Times New Roman" w:hAnsi="Times New Roman" w:cs="Times New Roman"/>
          <w:sz w:val="20"/>
          <w:szCs w:val="20"/>
          <w:highlight w:val="yellow"/>
        </w:rPr>
      </w:pPr>
      <w:r>
        <w:rPr>
          <w:rFonts w:cs="Times New Roman" w:ascii="Times New Roman" w:hAnsi="Times New Roman"/>
          <w:sz w:val="20"/>
          <w:szCs w:val="20"/>
        </w:rPr>
        <w:t>A. Jesse N. Wilcox, b. 10 February 1870, d. 5 Sept 1889</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B. Raymond C. WILCOX, b. 19 January 1873, d. 3 March 1873</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C.*Agnes M. WILCOX</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D.*Charles E. WILCOX</w:t>
      </w:r>
    </w:p>
    <w:p>
      <w:pPr>
        <w:pStyle w:val="NoSpacing"/>
        <w:ind w:firstLine="720"/>
        <w:rPr>
          <w:rFonts w:ascii="Times New Roman" w:hAnsi="Times New Roman" w:cs="Times New Roman"/>
          <w:sz w:val="20"/>
          <w:szCs w:val="20"/>
        </w:rPr>
      </w:pPr>
      <w:r>
        <w:rPr>
          <w:rFonts w:cs="Times New Roman" w:ascii="Times New Roman" w:hAnsi="Times New Roman"/>
          <w:sz w:val="20"/>
          <w:szCs w:val="20"/>
        </w:rPr>
        <w:t>E. Ruby L. WILCOX, b. 26 August 1880, d. 14 October 1880</w:t>
      </w:r>
    </w:p>
    <w:p>
      <w:pPr>
        <w:pStyle w:val="NoSpacing"/>
        <w:rPr>
          <w:rFonts w:ascii="Times New Roman" w:hAnsi="Times New Roman" w:cs="Times New Roman"/>
          <w:sz w:val="20"/>
          <w:szCs w:val="20"/>
        </w:rPr>
      </w:pPr>
      <w:r>
        <w:rPr>
          <w:rFonts w:cs="Times New Roman" w:ascii="Times New Roman" w:hAnsi="Times New Roman"/>
          <w:sz w:val="20"/>
          <w:szCs w:val="20"/>
        </w:rPr>
        <w:t>VI. AGNES M. WILCOX, b. 5 January 1875, d._____, m. 26 May 1893, as his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wife, Warren COLSROVE of Savona, NY, s/o George Thomas and Clarissa E. (BRAGLEY) COLGROVE, (TIOGA COUNTY, HISTORY, BROWN – 1987, PG, 915; also look for, # 1364 marriage records,VR Tioga County, PA, names his parents and listened death date of his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wife as 20 3 March 1891)</w:t>
      </w:r>
    </w:p>
    <w:p>
      <w:pPr>
        <w:pStyle w:val="NoSpacing"/>
        <w:rPr>
          <w:rFonts w:ascii="Times New Roman" w:hAnsi="Times New Roman" w:cs="Times New Roman"/>
          <w:sz w:val="20"/>
          <w:szCs w:val="20"/>
        </w:rPr>
      </w:pPr>
      <w:r>
        <w:rPr>
          <w:rFonts w:cs="Times New Roman" w:ascii="Times New Roman" w:hAnsi="Times New Roman"/>
          <w:sz w:val="20"/>
          <w:szCs w:val="20"/>
        </w:rPr>
        <w:t>VII. CHARLES S. WILCOX, b. 29 June 1873, d.____, m. ca 1903 as her Marr. (2) 15 April 1941, Carson City, NV, Ruth Mary HIGBEE, b. 20 3 February 1914, Madison (Dane) WI. D/o Zachary Franklin and Mathilda Berthina (OLSON) HIGBEE.</w:t>
      </w:r>
    </w:p>
    <w:p>
      <w:pPr>
        <w:pStyle w:val="NoSpacing"/>
        <w:rPr>
          <w:rFonts w:ascii="Times New Roman" w:hAnsi="Times New Roman" w:cs="Times New Roman"/>
          <w:sz w:val="20"/>
          <w:szCs w:val="20"/>
        </w:rPr>
      </w:pPr>
      <w:r>
        <w:rPr>
          <w:rFonts w:cs="Times New Roman" w:ascii="Times New Roman" w:hAnsi="Times New Roman"/>
          <w:sz w:val="20"/>
          <w:szCs w:val="20"/>
        </w:rPr>
        <w:t>A. Joan Elizabeth; b. 17 January 1942, San Francisco (San Francisco) CA</w:t>
      </w:r>
    </w:p>
    <w:p>
      <w:pPr>
        <w:pStyle w:val="NoSpacing"/>
        <w:rPr>
          <w:rFonts w:ascii="Times New Roman" w:hAnsi="Times New Roman" w:cs="Times New Roman"/>
          <w:sz w:val="20"/>
          <w:szCs w:val="20"/>
        </w:rPr>
      </w:pPr>
      <w:r>
        <w:rPr>
          <w:rFonts w:cs="Times New Roman" w:ascii="Times New Roman" w:hAnsi="Times New Roman"/>
          <w:sz w:val="20"/>
          <w:szCs w:val="20"/>
        </w:rPr>
        <w:t>Marr. 6 May 19 state, Reno (Washoe) NV, Joseph Norman PETERSON; b. (8 March 1937, Los Angeles (Los Angeles) CA. s/o Norman Lester and Zona Valerie (ELEMS) PETERSON, Div. ca 1962.</w:t>
      </w:r>
    </w:p>
    <w:p>
      <w:pPr>
        <w:pStyle w:val="NoSpacing"/>
        <w:rPr>
          <w:rFonts w:ascii="Times New Roman" w:hAnsi="Times New Roman" w:cs="Times New Roman"/>
          <w:sz w:val="20"/>
          <w:szCs w:val="20"/>
        </w:rPr>
      </w:pPr>
      <w:r>
        <w:rPr>
          <w:rFonts w:cs="Times New Roman" w:ascii="Times New Roman" w:hAnsi="Times New Roman"/>
          <w:sz w:val="20"/>
          <w:szCs w:val="20"/>
        </w:rPr>
        <w:t>1. Joseph Norman PETERSON II, b. 7 Dec 1960, Redding (Shasta) CA.</w:t>
      </w:r>
    </w:p>
    <w:p>
      <w:pPr>
        <w:pStyle w:val="NoSpacing"/>
        <w:rPr>
          <w:rFonts w:ascii="Times New Roman" w:hAnsi="Times New Roman" w:cs="Times New Roman"/>
          <w:sz w:val="20"/>
          <w:szCs w:val="20"/>
        </w:rPr>
      </w:pPr>
      <w:r>
        <w:rPr>
          <w:rFonts w:cs="Times New Roman" w:ascii="Times New Roman" w:hAnsi="Times New Roman"/>
          <w:sz w:val="20"/>
          <w:szCs w:val="20"/>
        </w:rPr>
        <w:t>Marr. (1) Kimberly Ann McLellan. Div. CA, no children</w:t>
      </w:r>
    </w:p>
    <w:p>
      <w:pPr>
        <w:pStyle w:val="NoSpacing"/>
        <w:rPr>
          <w:rFonts w:ascii="Times New Roman" w:hAnsi="Times New Roman" w:cs="Times New Roman"/>
          <w:sz w:val="20"/>
          <w:szCs w:val="20"/>
        </w:rPr>
      </w:pPr>
      <w:r>
        <w:rPr>
          <w:rFonts w:cs="Times New Roman" w:ascii="Times New Roman" w:hAnsi="Times New Roman"/>
          <w:sz w:val="20"/>
          <w:szCs w:val="20"/>
        </w:rPr>
        <w:t>Marr. (2) 7 May 1990. Marieanne Brown. No children.</w:t>
      </w:r>
    </w:p>
    <w:p>
      <w:pPr>
        <w:pStyle w:val="NoSpacing"/>
        <w:rPr>
          <w:rFonts w:ascii="Times New Roman" w:hAnsi="Times New Roman" w:cs="Times New Roman"/>
          <w:sz w:val="20"/>
          <w:szCs w:val="20"/>
        </w:rPr>
      </w:pPr>
      <w:r>
        <w:rPr>
          <w:rFonts w:cs="Times New Roman" w:ascii="Times New Roman" w:hAnsi="Times New Roman"/>
          <w:sz w:val="20"/>
          <w:szCs w:val="20"/>
        </w:rPr>
        <w:t>Be. Judith Lynn; b. 24 July 1943, Los Gatos (Santa Clara) CA,</w:t>
      </w:r>
    </w:p>
    <w:p>
      <w:pPr>
        <w:pStyle w:val="NoSpacing"/>
        <w:rPr>
          <w:rFonts w:ascii="Times New Roman" w:hAnsi="Times New Roman" w:cs="Times New Roman"/>
          <w:sz w:val="20"/>
          <w:szCs w:val="20"/>
        </w:rPr>
      </w:pPr>
      <w:r>
        <w:rPr>
          <w:rFonts w:cs="Times New Roman" w:ascii="Times New Roman" w:hAnsi="Times New Roman"/>
          <w:sz w:val="20"/>
          <w:szCs w:val="20"/>
        </w:rPr>
        <w:t>Marr. 25 November 1978, Baptist Church at Redding (Shasta) CA, Gary CHASE, b. 31 October 1952, Carson City, NV. S/o Charles Donald and Elizabeth (DUNLAP) CHASE.</w:t>
      </w:r>
    </w:p>
    <w:p>
      <w:pPr>
        <w:pStyle w:val="NoSpacing"/>
        <w:rPr>
          <w:rFonts w:ascii="Times New Roman" w:hAnsi="Times New Roman" w:cs="Times New Roman"/>
          <w:sz w:val="20"/>
          <w:szCs w:val="20"/>
        </w:rPr>
      </w:pPr>
      <w:r>
        <w:rPr>
          <w:rFonts w:cs="Times New Roman" w:ascii="Times New Roman" w:hAnsi="Times New Roman"/>
          <w:sz w:val="20"/>
          <w:szCs w:val="20"/>
        </w:rPr>
        <w:t>1. Donald Gabriel CHASE; b. 31 May 1983, Redding (Shasta) CA.</w:t>
      </w:r>
    </w:p>
    <w:p>
      <w:pPr>
        <w:pStyle w:val="NoSpacing"/>
        <w:rPr>
          <w:rFonts w:ascii="Times New Roman" w:hAnsi="Times New Roman" w:cs="Times New Roman"/>
          <w:sz w:val="20"/>
          <w:szCs w:val="20"/>
        </w:rPr>
      </w:pPr>
      <w:r>
        <w:rPr>
          <w:rFonts w:cs="Times New Roman" w:ascii="Times New Roman" w:hAnsi="Times New Roman"/>
          <w:sz w:val="20"/>
          <w:szCs w:val="20"/>
        </w:rPr>
        <w:t>C. George Michael DICKINSON</w:t>
      </w:r>
    </w:p>
    <w:p>
      <w:pPr>
        <w:pStyle w:val="NoSpacing"/>
        <w:rPr>
          <w:rFonts w:ascii="Times New Roman" w:hAnsi="Times New Roman" w:cs="Times New Roman"/>
          <w:sz w:val="20"/>
          <w:szCs w:val="20"/>
        </w:rPr>
      </w:pPr>
      <w:r>
        <w:rPr>
          <w:rFonts w:cs="Times New Roman" w:ascii="Times New Roman" w:hAnsi="Times New Roman"/>
          <w:sz w:val="20"/>
          <w:szCs w:val="20"/>
        </w:rPr>
        <w:t>VIII. George Michael DICKINSON; b. 19 January 1945, Chico (Tehama) CA. Marr. (1) 17 October 1966, Redding (Shasta) CA, Susan Edith DIAL; b. To April 1947. D/o Thomas Edmund and Viola Faye (CRAIG) DIAL. Div. CA by 1970.</w:t>
      </w:r>
    </w:p>
    <w:p>
      <w:pPr>
        <w:pStyle w:val="NoSpacing"/>
        <w:rPr>
          <w:rFonts w:ascii="Times New Roman" w:hAnsi="Times New Roman" w:cs="Times New Roman"/>
          <w:sz w:val="20"/>
          <w:szCs w:val="20"/>
        </w:rPr>
      </w:pPr>
      <w:r>
        <w:rPr>
          <w:rFonts w:cs="Times New Roman" w:ascii="Times New Roman" w:hAnsi="Times New Roman"/>
          <w:sz w:val="20"/>
          <w:szCs w:val="20"/>
        </w:rPr>
        <w:t>Marr. (2) 9 October 1976, Vancouver (Clark) WA, Eileen Margaret WITT, b. 14 October 1950. D/o Vance and Lillian Margaret (BANHOLZER) WITT.</w:t>
      </w:r>
    </w:p>
    <w:p>
      <w:pPr>
        <w:pStyle w:val="NoSpacing"/>
        <w:rPr>
          <w:rFonts w:ascii="Times New Roman" w:hAnsi="Times New Roman" w:cs="Times New Roman"/>
          <w:sz w:val="20"/>
          <w:szCs w:val="20"/>
        </w:rPr>
      </w:pPr>
      <w:r>
        <w:rPr>
          <w:rFonts w:cs="Times New Roman" w:ascii="Times New Roman" w:hAnsi="Times New Roman"/>
          <w:sz w:val="20"/>
          <w:szCs w:val="20"/>
        </w:rPr>
        <w:t>8. Judith Lesleigh; b. 26 January 1968, Redding (Shasta) CA.</w:t>
      </w:r>
    </w:p>
    <w:p>
      <w:pPr>
        <w:pStyle w:val="NoSpacing"/>
        <w:rPr>
          <w:rFonts w:ascii="Times New Roman" w:hAnsi="Times New Roman" w:cs="Times New Roman"/>
          <w:sz w:val="20"/>
          <w:szCs w:val="20"/>
        </w:rPr>
      </w:pPr>
      <w:r>
        <w:rPr>
          <w:rFonts w:cs="Times New Roman" w:ascii="Times New Roman" w:hAnsi="Times New Roman"/>
          <w:sz w:val="20"/>
          <w:szCs w:val="20"/>
        </w:rPr>
        <w:t>Marr. 14 March 1987, Vancouver (Clark) WA, Michael Meyer.</w:t>
      </w:r>
    </w:p>
    <w:p>
      <w:pPr>
        <w:pStyle w:val="NoSpacing"/>
        <w:rPr>
          <w:rFonts w:ascii="Times New Roman" w:hAnsi="Times New Roman" w:cs="Times New Roman"/>
          <w:sz w:val="20"/>
          <w:szCs w:val="20"/>
        </w:rPr>
      </w:pPr>
      <w:r>
        <w:rPr>
          <w:rFonts w:cs="Times New Roman" w:ascii="Times New Roman" w:hAnsi="Times New Roman"/>
          <w:sz w:val="20"/>
          <w:szCs w:val="20"/>
        </w:rPr>
        <w:t>1. Reuben Jonathan MEYER; adopted, b. 3 August 1991, Los Angeles (Los Angeles) CA.</w:t>
      </w:r>
    </w:p>
    <w:p>
      <w:pPr>
        <w:pStyle w:val="NoSpacing"/>
        <w:rPr>
          <w:rFonts w:ascii="Times New Roman" w:hAnsi="Times New Roman" w:cs="Times New Roman"/>
          <w:sz w:val="20"/>
          <w:szCs w:val="20"/>
        </w:rPr>
      </w:pPr>
      <w:r>
        <w:rPr>
          <w:rFonts w:cs="Times New Roman" w:ascii="Times New Roman" w:hAnsi="Times New Roman"/>
          <w:sz w:val="20"/>
          <w:szCs w:val="20"/>
        </w:rPr>
        <w:t>B. Esther Ann; b. 22 April 1979, Vancouver (Clark) WA.</w:t>
      </w:r>
    </w:p>
    <w:p>
      <w:pPr>
        <w:pStyle w:val="NoSpacing"/>
        <w:rPr>
          <w:rFonts w:ascii="Times New Roman" w:hAnsi="Times New Roman" w:cs="Times New Roman"/>
          <w:sz w:val="20"/>
          <w:szCs w:val="20"/>
        </w:rPr>
      </w:pPr>
      <w:r>
        <w:rPr>
          <w:rFonts w:cs="Times New Roman" w:ascii="Times New Roman" w:hAnsi="Times New Roman"/>
          <w:sz w:val="20"/>
          <w:szCs w:val="20"/>
        </w:rPr>
        <w:t>C. Evan Michael; b. 16 April 1982, Woodland (Cowlitz) WA</w:t>
      </w:r>
    </w:p>
    <w:p>
      <w:pPr>
        <w:pStyle w:val="NoSpacing"/>
        <w:rPr>
          <w:rFonts w:ascii="Times New Roman" w:hAnsi="Times New Roman" w:cs="Times New Roman"/>
          <w:sz w:val="20"/>
          <w:szCs w:val="20"/>
        </w:rPr>
      </w:pPr>
      <w:r>
        <w:rPr>
          <w:rFonts w:cs="Times New Roman" w:ascii="Times New Roman" w:hAnsi="Times New Roman"/>
          <w:sz w:val="20"/>
          <w:szCs w:val="20"/>
        </w:rPr>
        <w:t>D. Ryan David; b. 21 April 1985, Woodland (Cowlitz) WA</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drawing>
          <wp:anchor behindDoc="0" distT="0" distB="0" distL="0" distR="114300" simplePos="0" locked="0" layoutInCell="1" allowOverlap="1" relativeHeight="4">
            <wp:simplePos x="0" y="0"/>
            <wp:positionH relativeFrom="margin">
              <wp:align>left</wp:align>
            </wp:positionH>
            <wp:positionV relativeFrom="paragraph">
              <wp:posOffset>102235</wp:posOffset>
            </wp:positionV>
            <wp:extent cx="1581785" cy="1828800"/>
            <wp:effectExtent l="0" t="0" r="0" b="0"/>
            <wp:wrapSquare wrapText="bothSides"/>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6"/>
                    <a:stretch>
                      <a:fillRect/>
                    </a:stretch>
                  </pic:blipFill>
                  <pic:spPr bwMode="auto">
                    <a:xfrm>
                      <a:off x="0" y="0"/>
                      <a:ext cx="1581785" cy="1828800"/>
                    </a:xfrm>
                    <a:prstGeom prst="rect">
                      <a:avLst/>
                    </a:prstGeom>
                  </pic:spPr>
                </pic:pic>
              </a:graphicData>
            </a:graphic>
          </wp:anchor>
        </w:drawing>
      </w:r>
    </w:p>
    <w:p>
      <w:pPr>
        <w:pStyle w:val="NoSpacing"/>
        <w:rPr>
          <w:rFonts w:ascii="Times New Roman" w:hAnsi="Times New Roman" w:cs="Times New Roman"/>
          <w:sz w:val="20"/>
          <w:szCs w:val="20"/>
        </w:rPr>
      </w:pPr>
      <w:r>
        <w:rPr/>
        <w:drawing>
          <wp:inline distT="0" distB="0" distL="0" distR="1905">
            <wp:extent cx="2646045" cy="1188720"/>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7"/>
                    <a:stretch>
                      <a:fillRect/>
                    </a:stretch>
                  </pic:blipFill>
                  <pic:spPr bwMode="auto">
                    <a:xfrm>
                      <a:off x="0" y="0"/>
                      <a:ext cx="2646045" cy="1188720"/>
                    </a:xfrm>
                    <a:prstGeom prst="rect">
                      <a:avLst/>
                    </a:prstGeom>
                  </pic:spPr>
                </pic:pic>
              </a:graphicData>
            </a:graphic>
          </wp:inline>
        </w:drawing>
        <w:drawing>
          <wp:anchor behindDoc="0" distT="0" distB="0" distL="114300" distR="120650" simplePos="0" locked="0" layoutInCell="1" allowOverlap="1" relativeHeight="5">
            <wp:simplePos x="0" y="0"/>
            <wp:positionH relativeFrom="column">
              <wp:posOffset>1695450</wp:posOffset>
            </wp:positionH>
            <wp:positionV relativeFrom="paragraph">
              <wp:posOffset>635</wp:posOffset>
            </wp:positionV>
            <wp:extent cx="1326515" cy="1828800"/>
            <wp:effectExtent l="0" t="0" r="0" b="0"/>
            <wp:wrapSquare wrapText="bothSides"/>
            <wp:docPr id="6"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pic:cNvPicPr>
                      <a:picLocks noChangeAspect="1" noChangeArrowheads="1"/>
                    </pic:cNvPicPr>
                  </pic:nvPicPr>
                  <pic:blipFill>
                    <a:blip r:embed="rId8"/>
                    <a:stretch>
                      <a:fillRect/>
                    </a:stretch>
                  </pic:blipFill>
                  <pic:spPr bwMode="auto">
                    <a:xfrm>
                      <a:off x="0" y="0"/>
                      <a:ext cx="1326515" cy="1828800"/>
                    </a:xfrm>
                    <a:prstGeom prst="rect">
                      <a:avLst/>
                    </a:prstGeom>
                  </pic:spPr>
                </pic:pic>
              </a:graphicData>
            </a:graphic>
          </wp:anchor>
        </w:drawing>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Left: ALMIRA JANE KEENEY Dickinson, daughter of Richard Mitchell &amp; Cordelia Miles KEENEY; Middle: DIANTHA (Nettie) KEENEY Wilcox, also a daughter of Richard &amp; Cordelia; Right: Corn crib and Losey Creek school House, across the road from the sign KEENEYVILLE (Tioga Co., PA), where George W. Dickinson taught school.</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Calibri" w:hAnsi="Calibri" w:cs="Calibri"/>
          <w:szCs w:val="20"/>
        </w:rPr>
      </w:pPr>
      <w:r>
        <w:rPr>
          <w:rFonts w:cs="Calibri"/>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MICHAEL KEENEY/NANCY ANN WILEY FAMILY</w:t>
      </w:r>
    </w:p>
    <w:p>
      <w:pPr>
        <w:pStyle w:val="NoSpacing"/>
        <w:rPr>
          <w:rFonts w:ascii="Times New Roman" w:hAnsi="Times New Roman" w:cs="Times New Roman"/>
          <w:sz w:val="20"/>
          <w:szCs w:val="20"/>
        </w:rPr>
      </w:pPr>
      <w:r>
        <w:rPr>
          <w:rFonts w:cs="Times New Roman" w:ascii="Times New Roman" w:hAnsi="Times New Roman"/>
          <w:sz w:val="20"/>
          <w:szCs w:val="20"/>
        </w:rPr>
        <w:t>CASS COUNTY, MISSOURI</w:t>
      </w:r>
    </w:p>
    <w:p>
      <w:pPr>
        <w:pStyle w:val="NoSpacing"/>
        <w:pBdr>
          <w:top w:val="single" w:sz="4" w:space="1" w:color="00000A"/>
          <w:left w:val="single" w:sz="4" w:space="4" w:color="00000A"/>
          <w:bottom w:val="single" w:sz="4" w:space="1" w:color="00000A"/>
          <w:right w:val="single" w:sz="4" w:space="4" w:color="00000A"/>
        </w:pBdr>
        <w:rPr>
          <w:rFonts w:ascii="Times New Roman" w:hAnsi="Times New Roman" w:cs="Times New Roman"/>
          <w:sz w:val="20"/>
          <w:szCs w:val="20"/>
        </w:rPr>
      </w:pPr>
      <w:r>
        <w:rPr>
          <w:rFonts w:cs="Times New Roman" w:ascii="Times New Roman" w:hAnsi="Times New Roman"/>
          <w:sz w:val="20"/>
          <w:szCs w:val="20"/>
        </w:rPr>
        <w:t>(Research on this family began about 1980 and has included trips to Tennessee and to the Heart of America Genealogical Library in Kansas City, special help from family members MYRTLE ABENDROTH (Parker, AZ) and KARLA KEENEY YATES (Whitefish, MT), books on Cass County, MO History, Jackson County, MO, marriages and MO marriages to 1850, and census records from 1830 to 1920s from the appropriate states.)</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THOMAS KEENEY has been a favorite name in every KEENEY generation, beginning in this research as early as September 9, 1778 in Bedford County, PA when Thomas Keeney gave bond to Governor Patrick Honry to show his intention to marry Mary Reaves. According to Quorum minutes this Thomas Keeney served frequently on the grand jury in Jefferson County, TN from 1792 to 1802 and later. In 1806 he was deeded 67 acres for $1000 by his brother, John (athan) Keeney, apparently the same land that had been granted to John in Green County (TN County names changed as population grew) for his service in the American Revolution. In 1814-16 Thomas sold hundred 19 acres to Frances Carter.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Thomas &amp; Mary Reaves Keeney were parents of at least 5 daughters and 3 sons. At least 2 of the sons, Joseph David (David in MO records) and Peter Frances Michael (Michael in MO records) settled in Missouri before that territory became a state. Their mother and perhaps their father accompanied them, as Mary Keeney is listed at age 80 – 90, living with David’s family in 1840 census.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David &amp; Sarah P. (B. 1810 in KY) were parents of Mary (b. 1830) who married Levi Snyder 16 November 1854 in Cass County; Thomas, b. 1835; Louise, b. 1839; John, b. 1841; Nancy Jane, b. 1844 who married James Harris 25 April 1869 in Jackson County; Jane E., b. 1846; and Margaret., b. 1848.</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jc w:val="center"/>
        <w:rPr>
          <w:rFonts w:ascii="Times New Roman" w:hAnsi="Times New Roman" w:cs="Times New Roman"/>
          <w:sz w:val="20"/>
          <w:szCs w:val="20"/>
        </w:rPr>
      </w:pPr>
      <w:r>
        <w:rPr>
          <w:rFonts w:cs="Times New Roman" w:ascii="Times New Roman" w:hAnsi="Times New Roman"/>
          <w:sz w:val="20"/>
          <w:szCs w:val="20"/>
        </w:rPr>
        <w:t>MICHAEL &amp; NANCY WILEY KEENEY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MICHAEL KEENEY (b. 19 Feb 1789 in TN, d. 26 July 1849) married Elizabeth Ann (Nancy) Wiley (b. 1799, d. 19 May 1859) in Jefferson County, TN on 19 February 1810 and was the father of 2 sons before moving West. The Keeneys and their Massey relatives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stopped in Lafayette County along the Missouri in 1827 and then settled in the SW corner of Jackson County in 1829. The old Keeney farm was located on the county line and included parts of Jackson and Cass Counties. A family burying ground was started in the Jackson County part, but all traces have been erased. A grandson, Jesse R. Keeney, copy the names from inscriptions found on a pile of stones in the corner of a cornfield, including the dates of Michael &amp; Nancy Keeney and 7 family members. Frances Keeney (b. 1880), family historian who died about 1980, provided other information from the old cemetery. Her records showed that 3 of the Massey descendents: John (living in KS), Mrs. Wm. Meadows (Belton, MO) and Mrs. E. Bradley (Wyoming) were living in 1900.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MICHAEL/NANCY ANN WILEY KEENEY children:</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JACOB KEENY (1818 – 1883)</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JOHN KEENEY (1820 –         )</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WILLIAM KEENEY – apparently died as a child</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THOMAS KEENEY (1824 –      )</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ELIJAH KEENEY (1827 – 1893)</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FOUNTAIN KEENEY (1829 – 1857)</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DAVID KEENEY (1825 – 1857)</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ISAAC KEENEY (1833 – 1906)</w:t>
      </w:r>
    </w:p>
    <w:p>
      <w:pPr>
        <w:pStyle w:val="NoSpacing"/>
        <w:ind w:left="720" w:hanging="0"/>
        <w:rPr>
          <w:rFonts w:ascii="Times New Roman" w:hAnsi="Times New Roman" w:cs="Times New Roman"/>
          <w:sz w:val="20"/>
          <w:szCs w:val="20"/>
        </w:rPr>
      </w:pPr>
      <w:r>
        <w:rPr>
          <w:rFonts w:cs="Times New Roman" w:ascii="Times New Roman" w:hAnsi="Times New Roman"/>
          <w:sz w:val="20"/>
          <w:szCs w:val="20"/>
        </w:rPr>
        <w:t>MARY ANN KEENEY HOLLOWAY (1836 – 1917)</w:t>
      </w:r>
    </w:p>
    <w:p>
      <w:pPr>
        <w:pStyle w:val="NoSpacing"/>
        <w:rPr>
          <w:rFonts w:ascii="Times New Roman" w:hAnsi="Times New Roman" w:cs="Times New Roman"/>
          <w:sz w:val="20"/>
          <w:szCs w:val="20"/>
        </w:rPr>
      </w:pPr>
      <w:r>
        <w:rPr>
          <w:rFonts w:cs="Times New Roman" w:ascii="Times New Roman" w:hAnsi="Times New Roman"/>
          <w:sz w:val="20"/>
          <w:szCs w:val="20"/>
        </w:rPr>
        <w:t>I. JACOB KEENEY (b. A March 1818 in TN, d. 25 April 1883; lived in Mount Pleasant Township, Cass County, lived with son in Carroll County in 1880; married Julia and Fox, of Jackson County in 1839. Jacob &amp; Julia and were parents of 10 children, all except Mary and Margaret, who died young, grew up in Cass County and were buried at the original home place.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During the American Civil War, when order #11 was issued, the following was taken from Jacob Keeney for military use: 12 horses, 17 mules, 7 cows, 4 steers, 4 heifers, 3000 bushels of corn 35, 11 sheet, 1500 lbs. bacon, totaling $10,396 in value. The claim is not paid until 1913 under special authorization (HR#7160) by Congress.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Jacob, son John Thomas, and daughter Nancy E. were charter members of Belton Christian Church.</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family of Jacob &amp; Julia and Fox Keeney:</w:t>
      </w:r>
    </w:p>
    <w:p>
      <w:pPr>
        <w:pStyle w:val="NoSpacing"/>
        <w:rPr>
          <w:rFonts w:ascii="Times New Roman" w:hAnsi="Times New Roman" w:cs="Times New Roman"/>
          <w:sz w:val="20"/>
          <w:szCs w:val="20"/>
        </w:rPr>
      </w:pPr>
      <w:r>
        <w:rPr>
          <w:rFonts w:cs="Times New Roman" w:ascii="Times New Roman" w:hAnsi="Times New Roman"/>
          <w:sz w:val="20"/>
          <w:szCs w:val="20"/>
        </w:rPr>
        <w:t>A. NANCY E. KEENEY, b. 1842; 28 in 1870 census m. James McSpadden (b. 5-5-1837 in MO) 3 March 1867; daughter, Rosalie, b. 1869</w:t>
      </w:r>
    </w:p>
    <w:p>
      <w:pPr>
        <w:pStyle w:val="NoSpacing"/>
        <w:rPr>
          <w:rFonts w:ascii="Times New Roman" w:hAnsi="Times New Roman" w:cs="Times New Roman"/>
          <w:sz w:val="20"/>
          <w:szCs w:val="20"/>
        </w:rPr>
      </w:pPr>
      <w:r>
        <w:rPr>
          <w:rFonts w:cs="Times New Roman" w:ascii="Times New Roman" w:hAnsi="Times New Roman"/>
          <w:sz w:val="20"/>
          <w:szCs w:val="20"/>
        </w:rPr>
        <w:t>B. JOHN THOMAS KEENEY, b. 2-10-1845, died in 1922; dealer and groceries with J. M. Smith (brother-in-law) in Belton, MO; lived in Eureka Springs, AR (Carroll County) in 1880; married (1) Elizabeth Smith (1855-1881) 8 April 1869 in Jackson County; m. (2) Emma Jane Newton McCoy (1860-1934)</w:t>
      </w:r>
    </w:p>
    <w:p>
      <w:pPr>
        <w:pStyle w:val="NoSpacing"/>
        <w:rPr>
          <w:rFonts w:ascii="Times New Roman" w:hAnsi="Times New Roman" w:cs="Times New Roman"/>
          <w:sz w:val="20"/>
          <w:szCs w:val="20"/>
        </w:rPr>
      </w:pPr>
      <w:r>
        <w:rPr>
          <w:rFonts w:cs="Times New Roman" w:ascii="Times New Roman" w:hAnsi="Times New Roman"/>
          <w:sz w:val="20"/>
          <w:szCs w:val="20"/>
        </w:rPr>
        <w:t>children in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marriage: Dora E. Keeney b. 1871, Minnie Ann Keeney b. 1873, Ora Lee Keeney, b. 1876. Children in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marriage: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CLARENCE IRVIN KEENEY, b. 7 June 1892, d. 1856, Belton Cem.; m. Esther Harrison (d. 1963) 1912</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MARY KATHYRN KEENEY, b. 3 March 1915, m. Mack Chamberlain 11-1940; no 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THOMAS HARRISON KEENEY, b. 12 November 1920, pilot in USAF over Italy in World War II, shot down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over Germany, POW for 7 months; m. Mary Sue Crow Dec 1941; son: Thomas William, b. 29 Dec 1947, m.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Nancy Karen Kohler in 1967, Carolyn Kay 2-1968, Thomas Wm., Jr. 12-1969</w:t>
      </w:r>
    </w:p>
    <w:p>
      <w:pPr>
        <w:pStyle w:val="NoSpacing"/>
        <w:rPr>
          <w:rFonts w:ascii="Times New Roman" w:hAnsi="Times New Roman" w:cs="Times New Roman"/>
          <w:sz w:val="20"/>
          <w:szCs w:val="20"/>
        </w:rPr>
      </w:pPr>
      <w:r>
        <w:rPr>
          <w:rFonts w:cs="Times New Roman" w:ascii="Times New Roman" w:hAnsi="Times New Roman"/>
          <w:sz w:val="20"/>
          <w:szCs w:val="20"/>
        </w:rPr>
        <w:t>DELLA JANE KEENEY, b. 6-7-1890 4m. Ralph Bradley; lived in Winston, MO</w:t>
      </w:r>
    </w:p>
    <w:p>
      <w:pPr>
        <w:pStyle w:val="NoSpacing"/>
        <w:rPr>
          <w:rFonts w:ascii="Times New Roman" w:hAnsi="Times New Roman" w:cs="Times New Roman"/>
          <w:sz w:val="20"/>
          <w:szCs w:val="20"/>
        </w:rPr>
      </w:pPr>
      <w:r>
        <w:rPr>
          <w:rFonts w:cs="Times New Roman" w:ascii="Times New Roman" w:hAnsi="Times New Roman"/>
          <w:sz w:val="20"/>
          <w:szCs w:val="20"/>
        </w:rPr>
        <w:t>CLAUDE CHARLES KEENEY, b. 9-30-1897; lived in Appleston City, St. Clair County, MO in 1920; m. Alta Thomas in November 1952</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MARY E. KEENEY (1847-1868), died at age 21 yrs., 1 mo., 23 days</w:t>
      </w:r>
    </w:p>
    <w:p>
      <w:pPr>
        <w:pStyle w:val="NoSpacing"/>
        <w:rPr>
          <w:rFonts w:ascii="Times New Roman" w:hAnsi="Times New Roman" w:cs="Times New Roman"/>
          <w:sz w:val="20"/>
          <w:szCs w:val="20"/>
        </w:rPr>
      </w:pPr>
      <w:r>
        <w:rPr>
          <w:rFonts w:cs="Times New Roman" w:ascii="Times New Roman" w:hAnsi="Times New Roman"/>
          <w:sz w:val="20"/>
          <w:szCs w:val="20"/>
        </w:rPr>
        <w:t>C. MARY E. KEENEY (1847-1868), died at age 21 yrs., 1 month, 23 days; family cemetery</w:t>
      </w:r>
    </w:p>
    <w:p>
      <w:pPr>
        <w:pStyle w:val="NoSpacing"/>
        <w:rPr>
          <w:rFonts w:ascii="Times New Roman" w:hAnsi="Times New Roman" w:cs="Times New Roman"/>
          <w:sz w:val="20"/>
          <w:szCs w:val="20"/>
        </w:rPr>
      </w:pPr>
      <w:r>
        <w:rPr>
          <w:rFonts w:cs="Times New Roman" w:ascii="Times New Roman" w:hAnsi="Times New Roman"/>
          <w:sz w:val="20"/>
          <w:szCs w:val="20"/>
        </w:rPr>
        <w:t>D. RICHARD BERRY KEENEY, b. 3-1843 of Belton, Cass County m. Corinna A. Robinson (b. 11-1863) on 14 October 1880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EVA A. KEENEY SMITH, b. 8-1883 in KS-26 and 1910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ELMER R. KEENEY, b. 3-1885 in KS; age 34 in 1920 in Mount Pleasant, Cass County, MO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EDGAR F. KEENEY, b. 2-1867 in KS; age 31 in 1920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CLARENCE H. KEENEY, b. 5-1859 in KS; lived in Powershirk County, IA in 1920; wife: Elsie (b. 1896 in MO),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son: Oscar b. 1918</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CLYDE R. KEENEY, b. 6-1891 in KS; 28 in 1910 census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CLAUDE J. KEENEY, b. 6-1891 in KS; age 28 in 1920, living with his brother in Iowa</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ROY V. KEENEY, b. 12-1893 in KS; 16 in 1910 census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FRED KEENEY, b. 1-1895 in MO; age 14 in 1910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Grandchildren living with Corinna Keeney in 1920 at Mount Pleasant: Frances 7, Ailene 5, Harold 3</w:t>
      </w:r>
    </w:p>
    <w:p>
      <w:pPr>
        <w:pStyle w:val="NoSpacing"/>
        <w:rPr>
          <w:rFonts w:ascii="Times New Roman" w:hAnsi="Times New Roman" w:cs="Times New Roman"/>
          <w:sz w:val="20"/>
          <w:szCs w:val="20"/>
        </w:rPr>
      </w:pPr>
      <w:r>
        <w:rPr>
          <w:rFonts w:cs="Times New Roman" w:ascii="Times New Roman" w:hAnsi="Times New Roman"/>
          <w:sz w:val="20"/>
          <w:szCs w:val="20"/>
        </w:rPr>
        <w:t>E. MARGARET J. KEENEY, b. 1850, d. 18 April 1851</w:t>
      </w:r>
    </w:p>
    <w:p>
      <w:pPr>
        <w:pStyle w:val="NoSpacing"/>
        <w:rPr>
          <w:rFonts w:ascii="Times New Roman" w:hAnsi="Times New Roman" w:cs="Times New Roman"/>
          <w:sz w:val="20"/>
          <w:szCs w:val="20"/>
        </w:rPr>
      </w:pPr>
      <w:r>
        <w:rPr>
          <w:rFonts w:cs="Times New Roman" w:ascii="Times New Roman" w:hAnsi="Times New Roman"/>
          <w:sz w:val="20"/>
          <w:szCs w:val="20"/>
        </w:rPr>
        <w:t>F. FRANCIS MARION KEENEY, b. 9-1854; age 66 in 1920 Mount Pleasant, Cass County, census m. Harriet A. Walker (b. 1863 in IL) 10 July 1879</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CECIL E. KEENEY, b. 7-1880, m. Agnes Lightcap (b. 1881); daughters: Cecile b. 1915 in Jackson County,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Frances, b. 1910, m. J. Harry Lawrence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ARTHUR F. KEENEY, b. 8-1884; lived in Washington County, AR in 1920; wife: Lila Mae (b. 1886 MO),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Benjamin F. B. 1911, Cester A. b. 1916, Billy S., b. 1919 in OK</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EARL EDWIN KEENEY, b. 4-1894; wife: Fern (b. 1896 in IL), Kenneth b. 1916, Regan b. 1918, Louise 1920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Kenneth Keeney lives at Big River, CA</w:t>
      </w:r>
    </w:p>
    <w:p>
      <w:pPr>
        <w:pStyle w:val="NoSpacing"/>
        <w:rPr>
          <w:rFonts w:ascii="Times New Roman" w:hAnsi="Times New Roman" w:cs="Times New Roman"/>
          <w:sz w:val="20"/>
          <w:szCs w:val="20"/>
        </w:rPr>
      </w:pPr>
      <w:r>
        <w:rPr>
          <w:rFonts w:cs="Times New Roman" w:ascii="Times New Roman" w:hAnsi="Times New Roman"/>
          <w:sz w:val="20"/>
          <w:szCs w:val="20"/>
        </w:rPr>
        <w:t>G. WILLIAM RICE KEENEY, b. 1855; m. Elizabeth Walker 22 November 1877; lived with brother Francis in 1910 census; age 65, living alone, in 1920 census</w:t>
      </w:r>
    </w:p>
    <w:p>
      <w:pPr>
        <w:pStyle w:val="NoSpacing"/>
        <w:rPr>
          <w:rFonts w:ascii="Times New Roman" w:hAnsi="Times New Roman" w:cs="Times New Roman"/>
          <w:sz w:val="20"/>
          <w:szCs w:val="20"/>
        </w:rPr>
      </w:pPr>
      <w:r>
        <w:rPr>
          <w:rFonts w:cs="Times New Roman" w:ascii="Times New Roman" w:hAnsi="Times New Roman"/>
          <w:sz w:val="20"/>
          <w:szCs w:val="20"/>
        </w:rPr>
        <w:t>H. LEE ANN KEENEY, b. 1857; m. Philip M. Walton on 15 October 1872</w:t>
      </w:r>
    </w:p>
    <w:p>
      <w:pPr>
        <w:pStyle w:val="NoSpacing"/>
        <w:rPr>
          <w:rFonts w:ascii="Times New Roman" w:hAnsi="Times New Roman" w:cs="Times New Roman"/>
          <w:sz w:val="20"/>
          <w:szCs w:val="20"/>
        </w:rPr>
      </w:pPr>
      <w:r>
        <w:rPr>
          <w:rFonts w:cs="Times New Roman" w:ascii="Times New Roman" w:hAnsi="Times New Roman"/>
          <w:sz w:val="20"/>
          <w:szCs w:val="20"/>
        </w:rPr>
        <w:t>I. ELBERT JAMES KEENEY, b. 1858, m. Anna Laura McKowan; Elbert was age 61 in 1920 Mount Pleasant, Cass census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BERT JACOB KEENEY, b. 8-1876 in Belton, MO, died in 1930’s; m. Lou Emma McKray (b. 1881 in Pittsburgh,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KS, d. 1956); lived at Gray’s Harbor County, WA in 1920;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sons: ORVAL KEENEY, b. 1903, lived in Olympia, WA, age 17 in 1920 census, children: Pat, Diane; GLENN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JACOB KEENEY, b. 1-23-1908 in Harbor County, WA, died 12-17-1955, m. Doris Mae Fenlon in 11-1932,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children: MARTA MAY KEENEY 1 September 1938 and Karla Bertine Keeney Bottroff Yates 9-10-1943 (lives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in Whitefish, MT)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EVERETT JAMES KEENEY, b. 6 April 1886, m. Clara Martin (b. 1890) 22 March 1911 at Harrisonville, MO;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children: Martin 1912, Ione 1914 in MO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PEARL KEENEY, b. 1902, m. Samuel R. Wyatt (b. 1900, Bernita L. B. 1919</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FLOSSIE KEENEY, b. 1904 – age 16 in 1920 census</w:t>
      </w:r>
    </w:p>
    <w:p>
      <w:pPr>
        <w:pStyle w:val="NoSpacing"/>
        <w:rPr>
          <w:rFonts w:ascii="Times New Roman" w:hAnsi="Times New Roman" w:cs="Times New Roman"/>
          <w:sz w:val="20"/>
          <w:szCs w:val="20"/>
        </w:rPr>
      </w:pPr>
      <w:r>
        <w:rPr>
          <w:rFonts w:cs="Times New Roman" w:ascii="Times New Roman" w:hAnsi="Times New Roman"/>
          <w:sz w:val="20"/>
          <w:szCs w:val="20"/>
        </w:rPr>
        <w:t>J. ISAAC WALLER KEENEY, b. 8-1860; m. Anna I. Bailey 9 Dec 1883; children: Belva E. Keeney 3-1885, Floyd E. Keeney 1-1887, Henry Keeney 8-1889</w:t>
      </w:r>
    </w:p>
    <w:p>
      <w:pPr>
        <w:pStyle w:val="NoSpacing"/>
        <w:rPr>
          <w:rFonts w:ascii="Times New Roman" w:hAnsi="Times New Roman" w:cs="Times New Roman"/>
          <w:sz w:val="20"/>
          <w:szCs w:val="20"/>
        </w:rPr>
      </w:pPr>
      <w:r>
        <w:rPr>
          <w:rFonts w:cs="Times New Roman" w:ascii="Times New Roman" w:hAnsi="Times New Roman"/>
          <w:sz w:val="20"/>
          <w:szCs w:val="20"/>
        </w:rPr>
        <w:t>II. JOHN KEENEY, b. 1820 in TN; age 30 in 1850 census m. Eliza Jane Holloway on 1-15-1854</w:t>
      </w:r>
    </w:p>
    <w:p>
      <w:pPr>
        <w:pStyle w:val="NoSpacing"/>
        <w:rPr>
          <w:rFonts w:ascii="Times New Roman" w:hAnsi="Times New Roman" w:cs="Times New Roman"/>
          <w:sz w:val="20"/>
          <w:szCs w:val="20"/>
        </w:rPr>
      </w:pPr>
      <w:r>
        <w:rPr>
          <w:rFonts w:cs="Times New Roman" w:ascii="Times New Roman" w:hAnsi="Times New Roman"/>
          <w:sz w:val="20"/>
          <w:szCs w:val="20"/>
        </w:rPr>
        <w:t>III. WILLIAM KEENEY-no record after birth c. 1822</w:t>
      </w:r>
    </w:p>
    <w:p>
      <w:pPr>
        <w:pStyle w:val="NoSpacing"/>
        <w:rPr>
          <w:rFonts w:ascii="Times New Roman" w:hAnsi="Times New Roman" w:cs="Times New Roman"/>
          <w:sz w:val="20"/>
          <w:szCs w:val="20"/>
        </w:rPr>
      </w:pPr>
      <w:r>
        <w:rPr>
          <w:rFonts w:cs="Times New Roman" w:ascii="Times New Roman" w:hAnsi="Times New Roman"/>
          <w:sz w:val="20"/>
          <w:szCs w:val="20"/>
        </w:rPr>
        <w:t>IV. THOMAS KEENEY, b. 3-10-1824 in TN, d. 10-28-1900; buried at Belton, MO; body moved from Keeney Cemetery to Wade family cemetery at New Santa Fe, MO; married Lou Ann Wade on 3 Dec 1853; she died on one August 1855; Thomas was living with Eugene Watts in 1900; only child MARY ALICE KEENEY, b. 1855, married Edward McPherson on 20 Dec 1971 and was the mother of Thomas McPherson, Lou Ann McPherson Lewis, J. E. McPherson, W. E. McPherson,____McPherson Haynes and F. Earl McPherson.</w:t>
      </w:r>
    </w:p>
    <w:p>
      <w:pPr>
        <w:pStyle w:val="NoSpacing"/>
        <w:rPr>
          <w:rFonts w:ascii="Times New Roman" w:hAnsi="Times New Roman" w:cs="Times New Roman"/>
          <w:sz w:val="20"/>
          <w:szCs w:val="20"/>
        </w:rPr>
      </w:pPr>
      <w:r>
        <w:rPr>
          <w:rFonts w:cs="Times New Roman" w:ascii="Times New Roman" w:hAnsi="Times New Roman"/>
          <w:sz w:val="20"/>
          <w:szCs w:val="20"/>
        </w:rPr>
        <w:t>V. ELIJAH KEENEY, b. 2-1827 (Cocke County, TN record), died 13 June 1893; Bryant Cemetery, Belton, MO; served as a volunteer in the Confederate Army for 8 months in 1862; upon return he married Sarah Jane Wilson (1843-1885) in Cass County. “Uncle Elijah was the soul of honor and no man ever lived regarding his word more sacred, which was a matter of renowned and admiration among all who knew him,” a niece, Myrtle Abendroth, in 1953. Elijah &amp; Sarah Jane’s family:</w:t>
      </w:r>
    </w:p>
    <w:p>
      <w:pPr>
        <w:pStyle w:val="NoSpacing"/>
        <w:rPr>
          <w:rFonts w:ascii="Times New Roman" w:hAnsi="Times New Roman" w:cs="Times New Roman"/>
          <w:sz w:val="20"/>
          <w:szCs w:val="20"/>
        </w:rPr>
      </w:pPr>
      <w:r>
        <w:rPr>
          <w:rFonts w:cs="Times New Roman" w:ascii="Times New Roman" w:hAnsi="Times New Roman"/>
          <w:sz w:val="20"/>
          <w:szCs w:val="20"/>
        </w:rPr>
        <w:t xml:space="preserve">A. NANCY LEE KEENEY, b. 8-27-1865, d. 3-31-1920 m. Isaac Roger Smith (b. 9-27-1855, c. 6-11-1937) 23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February 1879 at Independence, MO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ADDIE LEE SMITH (1882-1959) m. Guy Hosack (1875-1939)</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TINA PEARL SMITH (1887-1973) m. Clyde Balding (1884-1956)</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CHARLES THOMAS SMITH (1885-1961)</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NELLIE SMITH b. 3 September 1886, m. Cowan W. Johnson (1898-1952)</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HOMER ELIJAH SMITH, b. 1 April 1893</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P. J. SMITH (1898-1976) m. Polly Mosby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JOSEPH FRANKLIN SMITH (1901-1968)</w:t>
      </w:r>
    </w:p>
    <w:p>
      <w:pPr>
        <w:pStyle w:val="NoSpacing"/>
        <w:rPr>
          <w:rFonts w:ascii="Times New Roman" w:hAnsi="Times New Roman" w:cs="Times New Roman"/>
          <w:sz w:val="20"/>
          <w:szCs w:val="20"/>
        </w:rPr>
      </w:pPr>
      <w:r>
        <w:rPr>
          <w:rFonts w:cs="Times New Roman" w:ascii="Times New Roman" w:hAnsi="Times New Roman"/>
          <w:sz w:val="20"/>
          <w:szCs w:val="20"/>
        </w:rPr>
        <w:t>B. MAUDE BELLE KEENEY, b. 11 April 1868, m. William Frances Fitzgerald (b. 6 June 1887 in KY), Cass County in 1920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EDITH FITZGERALD m. Jim Cummings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SOLOMON J. FITZGERALD m. Lorena Saltz</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WILLARD R. FITZGERALD, b. 1897 m. Nona Cole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FRED A. FITZGERALD, b. 1900 m. Virgie Fann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LILLIAN FITZGERALD, m. Ely Zimmerman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BEATRICE FITZGERALD, b. 1904 m. Claude Wyatt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THELMA LEE FITZGERALD, b. 1907</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BRIAN FITZGERALD m. Mabel Mullen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THOMAS FITZGERALDS – died in infancy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WILLIAM J. FITZGERALD, b. 1909</w:t>
      </w:r>
    </w:p>
    <w:p>
      <w:pPr>
        <w:pStyle w:val="NoSpacing"/>
        <w:rPr>
          <w:rFonts w:ascii="Times New Roman" w:hAnsi="Times New Roman" w:cs="Times New Roman"/>
          <w:sz w:val="20"/>
          <w:szCs w:val="20"/>
        </w:rPr>
      </w:pPr>
      <w:r>
        <w:rPr>
          <w:rFonts w:cs="Times New Roman" w:ascii="Times New Roman" w:hAnsi="Times New Roman"/>
          <w:sz w:val="20"/>
          <w:szCs w:val="20"/>
        </w:rPr>
        <w:t>C. MILLY GERTRUDE KEENEY, b. 29 March 1870, d. 5 May 1930 m. Bilton C. Wycoff (d. 4-14-1914)</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ETHEL GERTRUDE WYCOFF</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MARGARET WYCOFF (d. 1967), m. David Perry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Irene Perry m. Donald Vance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FLETCHER WYCOFF (d. 1973), m. Grace Dixon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WILLIAM B. WYCOFF, 28 November 1907, m. Leota May Sprindler (b. 4-10-1911) on 10 April 1931; 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Martha Ellen 10-9-1942, m. Lawrence Rogler (b. 6-19-1939); Marie Leota 2-24-1940 8m. Walter Ralph Vandaveer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III</w:t>
      </w:r>
    </w:p>
    <w:p>
      <w:pPr>
        <w:pStyle w:val="NoSpacing"/>
        <w:rPr>
          <w:rFonts w:ascii="Times New Roman" w:hAnsi="Times New Roman" w:cs="Times New Roman"/>
          <w:sz w:val="20"/>
          <w:szCs w:val="20"/>
        </w:rPr>
      </w:pPr>
      <w:r>
        <w:rPr>
          <w:rFonts w:cs="Times New Roman" w:ascii="Times New Roman" w:hAnsi="Times New Roman"/>
          <w:sz w:val="20"/>
          <w:szCs w:val="20"/>
        </w:rPr>
        <w:t>D. WILLIAM ELIJAH KEENEY, b. 1874 in MO, lived in Lucas County, KS in 1953, Russell County KS in 1920 m. Prudence Bell Carneiner in Lucas, KS in 1902</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ELOISE C. KEENEY, b. 1906 in KS, m. Edward Swearer; sons: Howard, Donald, William Swearer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ENOLA KEENEY, b. 1904 in KS, m. Oscar Hatcher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sons: Tom and David Hatcher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DONALDA KEENEY, b. 1915 in KS, m. Donald Ogilvie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daughter: Donna Dee Ogilvie Flack</w:t>
      </w:r>
    </w:p>
    <w:p>
      <w:pPr>
        <w:pStyle w:val="NoSpacing"/>
        <w:rPr>
          <w:rFonts w:ascii="Times New Roman" w:hAnsi="Times New Roman" w:cs="Times New Roman"/>
          <w:sz w:val="20"/>
          <w:szCs w:val="20"/>
        </w:rPr>
      </w:pPr>
      <w:r>
        <w:rPr>
          <w:rFonts w:cs="Times New Roman" w:ascii="Times New Roman" w:hAnsi="Times New Roman"/>
          <w:sz w:val="20"/>
          <w:szCs w:val="20"/>
        </w:rPr>
        <w:t>E. JESSE ROBERT KEENEY, b. 1 November 1878, 41 in 1920 census; wife: Grace L. (B. 1888 in IL);</w:t>
      </w:r>
    </w:p>
    <w:p>
      <w:pPr>
        <w:pStyle w:val="NoSpacing"/>
        <w:rPr>
          <w:rFonts w:ascii="Times New Roman" w:hAnsi="Times New Roman" w:cs="Times New Roman"/>
          <w:sz w:val="20"/>
          <w:szCs w:val="20"/>
        </w:rPr>
      </w:pPr>
      <w:r>
        <w:rPr>
          <w:rFonts w:cs="Times New Roman" w:ascii="Times New Roman" w:hAnsi="Times New Roman"/>
          <w:sz w:val="20"/>
          <w:szCs w:val="20"/>
        </w:rPr>
        <w:t>children: Lyle J. Keeney 1906, Glenn S. 1909</w:t>
      </w:r>
    </w:p>
    <w:p>
      <w:pPr>
        <w:pStyle w:val="NoSpacing"/>
        <w:rPr>
          <w:rFonts w:ascii="Times New Roman" w:hAnsi="Times New Roman" w:cs="Times New Roman"/>
          <w:sz w:val="20"/>
          <w:szCs w:val="20"/>
        </w:rPr>
      </w:pPr>
      <w:r>
        <w:rPr>
          <w:rFonts w:cs="Times New Roman" w:ascii="Times New Roman" w:hAnsi="Times New Roman"/>
          <w:sz w:val="20"/>
          <w:szCs w:val="20"/>
        </w:rPr>
        <w:t>F. STELLA M. KEENEY WHITAKER, b. 1878 in Cass County</w:t>
      </w:r>
    </w:p>
    <w:p>
      <w:pPr>
        <w:pStyle w:val="NoSpacing"/>
        <w:rPr>
          <w:rFonts w:ascii="Times New Roman" w:hAnsi="Times New Roman" w:cs="Times New Roman"/>
          <w:sz w:val="20"/>
          <w:szCs w:val="20"/>
        </w:rPr>
      </w:pPr>
      <w:r>
        <w:rPr>
          <w:rFonts w:cs="Times New Roman" w:ascii="Times New Roman" w:hAnsi="Times New Roman"/>
          <w:sz w:val="20"/>
          <w:szCs w:val="20"/>
        </w:rPr>
        <w:t>G. MAGGIE WILSON KEENEY, b. 27 April 1882 in Belton, MO; d. 24 July 1961 in Salina, KS</w:t>
      </w:r>
    </w:p>
    <w:p>
      <w:pPr>
        <w:pStyle w:val="NoSpacing"/>
        <w:rPr>
          <w:rFonts w:ascii="Times New Roman" w:hAnsi="Times New Roman" w:cs="Times New Roman"/>
          <w:sz w:val="20"/>
          <w:szCs w:val="20"/>
        </w:rPr>
      </w:pPr>
      <w:r>
        <w:rPr>
          <w:rFonts w:cs="Times New Roman" w:ascii="Times New Roman" w:hAnsi="Times New Roman"/>
          <w:sz w:val="20"/>
          <w:szCs w:val="20"/>
        </w:rPr>
        <w:t>m. Terence Jeptha Dalton (b. 10-?-1882 in Tancy County, MO, d. 5-10-1938 at Eldorado Springs, MO) 12 February 1902</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CARTER DALTON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SAMPIE ELIJAH DALTON m. Catherine Berger; sons: James Edward Dalton, Robert Louis Dalton m. Helen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Cox; Gerald Eugene Dalton m. Helen Shaffer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MARSHALL WILLIAM DALTON m. Lois Richardson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BOLLY MARION CLARK DALTON m. Retha Bradharo, m. (2) Maxine Stuckey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WILMA DALTON m. Chester H. Crouthers; children: Sherrin Kay 14 April 1939, d. 13 May 1966, m. John White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car; Linda Susan, b. 13 June 1950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THELMA DALTON m. John Apt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TARRANCE JEPTHA DALTON, JR., m. Donna Boss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MYRTLE BELLE DALTON, b. 11-26-1932 in Bennington, KS, m. Donald Lewis Abendroth</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MAXINE DALTON m. William T. Hillman, m. (2) Sherman Harris</w:t>
      </w:r>
    </w:p>
    <w:p>
      <w:pPr>
        <w:pStyle w:val="NoSpacing"/>
        <w:rPr>
          <w:rFonts w:ascii="Times New Roman" w:hAnsi="Times New Roman" w:cs="Times New Roman"/>
          <w:sz w:val="20"/>
          <w:szCs w:val="20"/>
        </w:rPr>
      </w:pPr>
      <w:r>
        <w:rPr>
          <w:rFonts w:cs="Times New Roman" w:ascii="Times New Roman" w:hAnsi="Times New Roman"/>
          <w:sz w:val="20"/>
          <w:szCs w:val="20"/>
        </w:rPr>
        <w:t>VI. FOUNTAIN KEENEY, b. 25 June 1829, died 26 May 1890 7m. Elizabeth Wilson on 30 August 1853 in Jackson County, MO, O. Guthrie officiating</w:t>
      </w:r>
    </w:p>
    <w:p>
      <w:pPr>
        <w:pStyle w:val="NoSpacing"/>
        <w:rPr>
          <w:rFonts w:ascii="Times New Roman" w:hAnsi="Times New Roman" w:cs="Times New Roman"/>
          <w:sz w:val="20"/>
          <w:szCs w:val="20"/>
        </w:rPr>
      </w:pPr>
      <w:r>
        <w:rPr>
          <w:rFonts w:cs="Times New Roman" w:ascii="Times New Roman" w:hAnsi="Times New Roman"/>
          <w:sz w:val="20"/>
          <w:szCs w:val="20"/>
        </w:rPr>
        <w:t>VII. DAVID KEENEY, b. 1832, d. 25 May 1857; Keeney Cemetery</w:t>
      </w:r>
    </w:p>
    <w:p>
      <w:pPr>
        <w:pStyle w:val="NoSpacing"/>
        <w:rPr>
          <w:rFonts w:ascii="Times New Roman" w:hAnsi="Times New Roman" w:cs="Times New Roman"/>
          <w:sz w:val="20"/>
          <w:szCs w:val="20"/>
        </w:rPr>
      </w:pPr>
      <w:r>
        <w:rPr>
          <w:rFonts w:cs="Times New Roman" w:ascii="Times New Roman" w:hAnsi="Times New Roman"/>
          <w:sz w:val="20"/>
          <w:szCs w:val="20"/>
        </w:rPr>
        <w:t>VIII. ISAAC KEENEY, b. 10 November 1833, d. 20 April 1906, buried at Belton Cemetery; age 66 and 1900 Jackson County census; Company F, 10</w:t>
      </w:r>
      <w:r>
        <w:rPr>
          <w:rFonts w:cs="Times New Roman" w:ascii="Times New Roman" w:hAnsi="Times New Roman"/>
          <w:sz w:val="20"/>
          <w:szCs w:val="20"/>
          <w:vertAlign w:val="superscript"/>
        </w:rPr>
        <w:t>th</w:t>
      </w:r>
      <w:r>
        <w:rPr>
          <w:rFonts w:cs="Times New Roman" w:ascii="Times New Roman" w:hAnsi="Times New Roman"/>
          <w:sz w:val="20"/>
          <w:szCs w:val="20"/>
        </w:rPr>
        <w:t xml:space="preserve"> MOD Calvary, CSA, enlisted 1-1862, discharged 3-1-1863; m. Elvira Campbell (b. 1-1840, d. 30 January 1919): 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EMMA A. KEENEY, b. 1863</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KATE KEENEY, b. 1865</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LOUELLA KEENEY, b. 1867 m. J. R. Scott 4 March 1885</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SARAH KEENEY, b. 1869</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RHODA KEENEY, b. 1871</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MARY KEENEY, b. 1873</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CARRIE KEENEY, b. 4-1876</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BENNIE KEENEY, b. 7-1879</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TEMPIE KEENEY, b. 1-1884</w:t>
      </w:r>
    </w:p>
    <w:p>
      <w:pPr>
        <w:pStyle w:val="NoSpacing"/>
        <w:rPr>
          <w:rFonts w:ascii="Times New Roman" w:hAnsi="Times New Roman" w:cs="Times New Roman"/>
          <w:sz w:val="20"/>
          <w:szCs w:val="20"/>
        </w:rPr>
      </w:pPr>
      <w:r>
        <w:rPr>
          <w:rFonts w:cs="Times New Roman" w:ascii="Times New Roman" w:hAnsi="Times New Roman"/>
          <w:sz w:val="20"/>
          <w:szCs w:val="20"/>
        </w:rPr>
        <w:t>IX. MARY ANN KEENEY, b. 3-6-1836, d. 1-4-1917; Bryant Cemetery; m. Isaac J. Holloway, widower (b. 1826 in Madison County, KY, d. 2-4-1917) on 23 March 1860, Isaac had previously been married to America Wilson and had sons William A. 1853, Isaac M. (1857-1858) and daughter Sarah A. 1855; the Holloway’s lived on a 310 acre farm of good lands and high state of cultivation; children of Marianne &amp; Isaac:</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SAMUEL R. HOLLOWAY, b. 11-24-1861</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JOHN A. D. HOLLOWAY, b. 10-9-1863, d. 1-6-1881</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ERNEST L. HOLLOWAY, b. 4-6-1866</w:t>
      </w:r>
    </w:p>
    <w:p>
      <w:pPr>
        <w:pStyle w:val="NoSpacing"/>
        <w:pBdr>
          <w:bottom w:val="single" w:sz="4" w:space="1" w:color="00000A"/>
        </w:pBdr>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JAMES W. HOLLOWAY, b. 5-31-1875, d. 2-3-1881</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Title"/>
        <w:rPr>
          <w:b/>
          <w:b/>
        </w:rPr>
      </w:pPr>
      <w:r>
        <w:rPr>
          <w:b/>
        </w:rPr>
        <w:t>FAMILY RECORD</w:t>
      </w:r>
    </w:p>
    <w:p>
      <w:pPr>
        <w:sectPr>
          <w:type w:val="continuous"/>
          <w:pgSz w:w="12240" w:h="15840"/>
          <w:pgMar w:left="1440" w:right="1440" w:header="720" w:top="1440" w:footer="0" w:bottom="1440" w:gutter="0"/>
          <w:formProt w:val="false"/>
          <w:textDirection w:val="lrTb"/>
          <w:docGrid w:type="default" w:linePitch="360" w:charSpace="4294965247"/>
        </w:sectPr>
      </w:pPr>
    </w:p>
    <w:p>
      <w:pPr>
        <w:pStyle w:val="NoSpacing"/>
        <w:rPr>
          <w:rFonts w:ascii="Times New Roman" w:hAnsi="Times New Roman" w:cs="Times New Roman"/>
          <w:b/>
          <w:b/>
          <w:sz w:val="20"/>
          <w:szCs w:val="20"/>
        </w:rPr>
      </w:pPr>
      <w:r>
        <w:rPr>
          <w:rFonts w:cs="Times New Roman" w:ascii="Times New Roman" w:hAnsi="Times New Roman"/>
          <w:b/>
          <w:sz w:val="20"/>
          <w:szCs w:val="20"/>
        </w:rPr>
        <w:t>Richard A. Keeney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Richard Arthur Keeney, 85, of Chesapeake died February 19, 1993, in Heartland Nursing Home, Charleston after a long illness.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 was retired maintenance supervisor for University of Charleston. He was a member of Central United Methodist Church and past postmaster at Dawes.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wife, Tersie Belle Keeney; sons, the Reverend Lowell E. Of Charleston, Charles Thomas of Hannahan, SC; brothers, Lawrence H. of Eskdale, William B. of Marbreine, Charles E. Of Charleston, sisters, Lucille Canterbury of Palm Bay, Florida, Eileen Bass of Lebanon, VA Elmo Scott of Miami, WV, 5 grandchildren, 5 great-grandchildren.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Service will be 2 PM Sunday at Leonard Johnson Funeral Home, Marmet with the Reverend Cecil McMillan officiating. Burial will be in Tyler Mountain Memory Gardens, Cross Lanes. Friends may call from 7 to 9 PM today at the funeral home.</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b/>
          <w:sz w:val="20"/>
          <w:szCs w:val="20"/>
        </w:rPr>
        <w:t>Robert M. Palmer Jr</w:t>
      </w:r>
      <w:r>
        <w:rPr>
          <w:rFonts w:cs="Times New Roman" w:ascii="Times New Roman" w:hAnsi="Times New Roman"/>
          <w:sz w:val="20"/>
          <w:szCs w:val="20"/>
        </w:rPr>
        <w: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Robert M. “Peach” Palmer Jr., 59, of Jenkins Drive, died Sunday, March 14, 1993, near his home while shoveling snow, Charleston police said.</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 was a construction worker. He was formerly of Witcher and was a Baptist.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son, Robbie; daughters, Toni and Kathi; sister, Joyce Bailey of Charleston; one grandson.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Service will be 2 PM Friday at Fidler-Frame Funeral Home, Belle. Burial will be in Montgomery Memorial Park, London.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Friends may call one hour prior to service at the funeral home.</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Philip P. Keeney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Philip Preston Keeney, 72, of Belle died March 22, 1993 in General Division, CAMC, after a long illness.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 was a retired carpenter for Jake Dudley Construction Company and Nathan Sharp Construction Company. He was an Army veteran of World War II, a member of Bethlehem Baptist Church, VFW.</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wife, Helen Mayes Keeney; daughter, Teresa Withrow of Dunbar; sons, David P. of Rand, Roger C of Charleston, Richard N. “Rick” at home; mother, Rosa B. Keeney of Belle; sisters, Rosalee Burris of Belle, Lenora Beals of Clearwater, Florida; brothers, John E. Of Walton, Floyd of Green Cove Springs, Florida; 4 grandchildren.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Service will be 11 AM Wednesday Stevens-Grass Funeral Home, Maiden, with the Reverend Roscoe Keeney officiating. Burial will be in Kanawha Valley Memorial Gardens, Glascow, with military graveside rites. Friends may call from 7 to 9 PM today at the funeral home.</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Samuel R. White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MADISON, IND.-Captain Samuel Richard “Dick” White, 51, of Madison. Formerly of Witcher, WV, died March 25, 1993, at Indiana University Hospital after a long illness.</w:t>
      </w:r>
    </w:p>
    <w:p>
      <w:pPr>
        <w:pStyle w:val="NoSpacing"/>
        <w:rPr>
          <w:rFonts w:ascii="Times New Roman" w:hAnsi="Times New Roman" w:cs="Times New Roman"/>
          <w:sz w:val="20"/>
          <w:szCs w:val="20"/>
        </w:rPr>
      </w:pPr>
      <w:r>
        <w:drawing>
          <wp:anchor behindDoc="0" distT="0" distB="7620" distL="114300" distR="114300" simplePos="0" locked="0" layoutInCell="1" allowOverlap="1" relativeHeight="7">
            <wp:simplePos x="0" y="0"/>
            <wp:positionH relativeFrom="column">
              <wp:posOffset>1711960</wp:posOffset>
            </wp:positionH>
            <wp:positionV relativeFrom="paragraph">
              <wp:posOffset>213360</wp:posOffset>
            </wp:positionV>
            <wp:extent cx="914400" cy="1478280"/>
            <wp:effectExtent l="0" t="0" r="0" b="0"/>
            <wp:wrapSquare wrapText="bothSides"/>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9"/>
                    <a:stretch>
                      <a:fillRect/>
                    </a:stretch>
                  </pic:blipFill>
                  <pic:spPr bwMode="auto">
                    <a:xfrm>
                      <a:off x="0" y="0"/>
                      <a:ext cx="914400" cy="1478280"/>
                    </a:xfrm>
                    <a:prstGeom prst="rect">
                      <a:avLst/>
                    </a:prstGeom>
                  </pic:spPr>
                </pic:pic>
              </a:graphicData>
            </a:graphic>
          </wp:anchor>
        </w:drawing>
      </w:r>
      <w:r>
        <w:rPr>
          <w:rFonts w:cs="Times New Roman" w:ascii="Times New Roman" w:hAnsi="Times New Roman"/>
          <w:sz w:val="20"/>
          <w:szCs w:val="20"/>
        </w:rPr>
        <w:t xml:space="preserve"> </w:t>
      </w:r>
      <w:r>
        <w:rPr>
          <w:rFonts w:cs="Times New Roman" w:ascii="Times New Roman" w:hAnsi="Times New Roman"/>
          <w:sz w:val="20"/>
          <w:szCs w:val="20"/>
        </w:rPr>
        <w:t xml:space="preserve"> </w:t>
      </w:r>
      <w:r>
        <w:rPr>
          <w:rFonts w:cs="Times New Roman" w:ascii="Times New Roman" w:hAnsi="Times New Roman"/>
          <w:sz w:val="20"/>
          <w:szCs w:val="20"/>
        </w:rPr>
        <w:t>He was owner and president of White Brothers Inc. and was a riverboat captain.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wife, Julie M.; sons, Rick, Joseph and Harry III, all of Madison; father, Harry F. White of Witcher, captain of the P. A. Denny; sisters, Phyllis White of Closter, NJ, Pat Raines of Letart, WV, Brenda Briscoe of Salisbury, MD.</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Services will be 11 AM Tuesday at Hudson Baptist Church, Belle, WV, with the Reverend Kevin Strum officiating. Burial will be in White Cemetery, Witcher. Friends may call after 5 PM Monday at Fidler-Frame Funeral Home, Belle. In lieu of flowers donations may be made to American Leukemia Foundation and Fred Hutcherson Research Ctr., Seattle, WA.</w:t>
      </w:r>
    </w:p>
    <w:p>
      <w:pPr>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pP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pBdr>
          <w:top w:val="single" w:sz="4" w:space="1" w:color="00000A"/>
          <w:left w:val="single" w:sz="4" w:space="4" w:color="00000A"/>
          <w:bottom w:val="single" w:sz="4" w:space="1" w:color="00000A"/>
          <w:right w:val="single" w:sz="4" w:space="4" w:color="00000A"/>
        </w:pBdr>
        <w:rPr>
          <w:rFonts w:ascii="Times New Roman" w:hAnsi="Times New Roman" w:cs="Times New Roman"/>
          <w:sz w:val="20"/>
          <w:szCs w:val="20"/>
        </w:rPr>
      </w:pPr>
      <w:r>
        <w:rPr>
          <w:rFonts w:cs="Times New Roman" w:ascii="Times New Roman" w:hAnsi="Times New Roman"/>
          <w:sz w:val="20"/>
          <w:szCs w:val="20"/>
        </w:rPr>
        <w:t>RICHARD A. KEENEY was a son of James T. (1875-1960) and Edna Jacobs Keeney (1885-1963), a great grandson of Foster (1838-1909) &amp; Eliza Gatewood Keeney (1855-1882) and great grandson of William P &amp; Sarah R. Huff Keeney... ROBERT M. PALMER, JR. Was the grandson of California (Callie) Keeney (b. 1878) &amp; William F. Palmer (1879-1935) and a great grandson of Woodford &amp; Julia Ann Bowles Keeney; Woodford (1844-1916) was a founder of the Witcher Baptist Church... PHILIP P. KEENEY was the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son of John S., JR. &amp; Rosa Cline Keeney, the grandson of John S. &amp; Hannah Frazee Keeney, and a great grandson of Stires J. &amp; Milly Gatewood Keeney. Period. SAMUEL R. (Dickie) WHITE was a great grandson of Elizabeth (b. 1859) KEENEY &amp; Thomas Hix White and the great-grandson of Robert G. &amp; Mary Jane Bowles Keeney.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Title"/>
        <w:rPr>
          <w:b/>
          <w:b/>
        </w:rPr>
      </w:pPr>
      <w:r>
        <w:rPr>
          <w:b/>
        </w:rPr>
        <w:t>CONNECTICUT</w:t>
      </w:r>
    </w:p>
    <w:p>
      <w:pPr>
        <w:pStyle w:val="NoSpacing"/>
        <w:rPr>
          <w:rFonts w:ascii="Times New Roman" w:hAnsi="Times New Roman" w:cs="Times New Roman"/>
          <w:sz w:val="20"/>
          <w:szCs w:val="20"/>
        </w:rPr>
      </w:pPr>
      <w:r>
        <w:drawing>
          <wp:anchor behindDoc="0" distT="0" distB="0" distL="114300" distR="114300" simplePos="0" locked="0" layoutInCell="1" allowOverlap="1" relativeHeight="8">
            <wp:simplePos x="0" y="0"/>
            <wp:positionH relativeFrom="column">
              <wp:posOffset>0</wp:posOffset>
            </wp:positionH>
            <wp:positionV relativeFrom="paragraph">
              <wp:posOffset>-635</wp:posOffset>
            </wp:positionV>
            <wp:extent cx="3108960" cy="2136775"/>
            <wp:effectExtent l="0" t="0" r="0" b="0"/>
            <wp:wrapSquare wrapText="bothSides"/>
            <wp:docPr id="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
                    <pic:cNvPicPr>
                      <a:picLocks noChangeAspect="1" noChangeArrowheads="1"/>
                    </pic:cNvPicPr>
                  </pic:nvPicPr>
                  <pic:blipFill>
                    <a:blip r:embed="rId10"/>
                    <a:stretch>
                      <a:fillRect/>
                    </a:stretch>
                  </pic:blipFill>
                  <pic:spPr bwMode="auto">
                    <a:xfrm>
                      <a:off x="0" y="0"/>
                      <a:ext cx="3108960" cy="2136775"/>
                    </a:xfrm>
                    <a:prstGeom prst="rect">
                      <a:avLst/>
                    </a:prstGeom>
                  </pic:spPr>
                </pic:pic>
              </a:graphicData>
            </a:graphic>
          </wp:anchor>
        </w:drawing>
        <w:drawing>
          <wp:anchor behindDoc="0" distT="0" distB="3810" distL="114300" distR="114300" simplePos="0" locked="0" layoutInCell="1" allowOverlap="1" relativeHeight="9">
            <wp:simplePos x="0" y="0"/>
            <wp:positionH relativeFrom="column">
              <wp:posOffset>4587240</wp:posOffset>
            </wp:positionH>
            <wp:positionV relativeFrom="paragraph">
              <wp:posOffset>1207135</wp:posOffset>
            </wp:positionV>
            <wp:extent cx="1034415" cy="1920240"/>
            <wp:effectExtent l="0" t="0" r="0" b="0"/>
            <wp:wrapSquare wrapText="bothSides"/>
            <wp:docPr id="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
                    <pic:cNvPicPr>
                      <a:picLocks noChangeAspect="1" noChangeArrowheads="1"/>
                    </pic:cNvPicPr>
                  </pic:nvPicPr>
                  <pic:blipFill>
                    <a:blip r:embed="rId11"/>
                    <a:stretch>
                      <a:fillRect/>
                    </a:stretch>
                  </pic:blipFill>
                  <pic:spPr bwMode="auto">
                    <a:xfrm>
                      <a:off x="0" y="0"/>
                      <a:ext cx="1034415" cy="1920240"/>
                    </a:xfrm>
                    <a:prstGeom prst="rect">
                      <a:avLst/>
                    </a:prstGeom>
                  </pic:spPr>
                </pic:pic>
              </a:graphicData>
            </a:graphic>
          </wp:anchor>
        </w:drawing>
      </w:r>
      <w:r>
        <w:rPr>
          <w:rFonts w:cs="Times New Roman" w:ascii="Times New Roman" w:hAnsi="Times New Roman"/>
          <w:sz w:val="20"/>
          <w:szCs w:val="20"/>
        </w:rPr>
        <w:t>L</w:t>
      </w:r>
      <w:r>
        <w:rPr>
          <w:rFonts w:cs="Times New Roman" w:ascii="Times New Roman" w:hAnsi="Times New Roman"/>
          <w:sz w:val="20"/>
          <w:szCs w:val="20"/>
        </w:rPr>
        <w:t>ILLIAN BELL HINCKS is the great-granddaughter of MARTHA KE(E)NEY and Austin Bell and a great great-granddaughter of ASHABEL &amp; Henrietta Pierce KEENEY. She kept house for herself until she was 103, but is now residing in Rockville, CT Memorial Nursing Home. Pictured with her, rear, are Lynne Newmarker, granddaughter, and Dorothy Bujaucius, daughter; front: daughters Olive Dart and Mary Riley. Dorothy (Mrs. Edward Bujaucius) can be addressed at 408 Vernon St., Manchester, CT.</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103</w:t>
      </w:r>
      <w:r>
        <w:rPr>
          <w:rFonts w:cs="Times New Roman" w:ascii="Times New Roman" w:hAnsi="Times New Roman"/>
          <w:sz w:val="20"/>
          <w:szCs w:val="20"/>
          <w:vertAlign w:val="superscript"/>
        </w:rPr>
        <w:t>rd</w:t>
      </w:r>
      <w:r>
        <w:rPr>
          <w:rFonts w:cs="Times New Roman" w:ascii="Times New Roman" w:hAnsi="Times New Roman"/>
          <w:sz w:val="20"/>
          <w:szCs w:val="20"/>
        </w:rPr>
        <w:t xml:space="preserve"> Birthday</w:t>
      </w:r>
    </w:p>
    <w:p>
      <w:pPr>
        <w:pStyle w:val="NoSpacing"/>
        <w:rPr>
          <w:rFonts w:ascii="Times New Roman" w:hAnsi="Times New Roman" w:cs="Times New Roman"/>
          <w:sz w:val="20"/>
          <w:szCs w:val="20"/>
        </w:rPr>
      </w:pPr>
      <w:r>
        <w:rPr>
          <w:rFonts w:cs="Times New Roman" w:ascii="Times New Roman" w:hAnsi="Times New Roman"/>
          <w:sz w:val="20"/>
          <w:szCs w:val="20"/>
        </w:rPr>
        <w:t>Mrs. Lillian Hincks (nee Bell) was born on her grandfather’s farm in South Windsor. She moved to Elllington at the age of twelve. She has three children, eight grandchildren, eleven great grandchildren and seven great great grandchildren. She likes to keep house and to (paint?) and loves everybody, in her own words “I don’t feel old.” Lillian is pictured here cutting her birthday cake on March 5, her 103</w:t>
      </w:r>
      <w:r>
        <w:rPr>
          <w:rFonts w:cs="Times New Roman" w:ascii="Times New Roman" w:hAnsi="Times New Roman"/>
          <w:sz w:val="20"/>
          <w:szCs w:val="20"/>
          <w:vertAlign w:val="superscript"/>
        </w:rPr>
        <w:t>rd</w:t>
      </w:r>
      <w:r>
        <w:rPr>
          <w:rFonts w:cs="Times New Roman" w:ascii="Times New Roman" w:hAnsi="Times New Roman"/>
          <w:sz w:val="20"/>
          <w:szCs w:val="20"/>
        </w:rPr>
        <w:t xml:space="preserve"> birthday.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IOWA</w:t>
      </w:r>
    </w:p>
    <w:p>
      <w:pPr>
        <w:pStyle w:val="NoSpacing"/>
        <w:rPr>
          <w:rFonts w:ascii="Times New Roman" w:hAnsi="Times New Roman" w:cs="Times New Roman"/>
          <w:sz w:val="20"/>
          <w:szCs w:val="20"/>
        </w:rPr>
      </w:pPr>
      <w:r>
        <w:rPr>
          <w:rFonts w:cs="Times New Roman" w:ascii="Times New Roman" w:hAnsi="Times New Roman"/>
          <w:sz w:val="20"/>
          <w:szCs w:val="20"/>
        </w:rPr>
        <w:t>SHELBY COUNTY KEENEYS</w:t>
      </w:r>
    </w:p>
    <w:p>
      <w:pPr>
        <w:pStyle w:val="NoSpacing"/>
        <w:rPr>
          <w:rFonts w:ascii="Times New Roman" w:hAnsi="Times New Roman" w:cs="Times New Roman"/>
          <w:sz w:val="20"/>
          <w:szCs w:val="20"/>
        </w:rPr>
      </w:pPr>
      <w:r>
        <w:rPr>
          <w:rFonts w:cs="Times New Roman" w:ascii="Times New Roman" w:hAnsi="Times New Roman"/>
          <w:sz w:val="20"/>
          <w:szCs w:val="20"/>
        </w:rPr>
        <w:t>THEODORE MORTIMER KEENEY (1844-1917) and FREDERICK M. KEENEY (1847-1921), 2 of the 4 sons of JOHN NELSON (1820-1869) and Permelia K. Tupper KEENEY, left their native Pennsylvania (near Laceyville) after their service in the Union Army and went to Shelby County in western Iowa, where they bought farms.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Mortimer married Julia Reynolds at Rush, PA in January 1867. They were listed in 1880 and 1900 Shelby County census reports, along with children: Eddie, b. 1869 in IL, and Hattie, b. 1 July 1875 in Iowa.</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FREDERICK M. KEENEY had joined the Army before he was 18, as a substitute for an older man who hired him. The Montrose PA library record shows that he was mustered in on 24 February 1865 and mustered out 28 August 1865.</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FREDERICK M. KEENEY and Josephine Osincup were married on Christmas Day 1872. Their children were: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WATSON F. KEENEY 1874-1936</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GILBERT NELSON KEENEY 1877-1961</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EDITH KEENEY 1882-1968</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THEODORE W. KEENEY 1883-1943</w:t>
      </w:r>
    </w:p>
    <w:p>
      <w:pPr>
        <w:pStyle w:val="NoSpacing"/>
        <w:rPr>
          <w:rFonts w:ascii="Times New Roman" w:hAnsi="Times New Roman" w:cs="Times New Roman"/>
          <w:sz w:val="20"/>
          <w:szCs w:val="20"/>
        </w:rPr>
      </w:pPr>
      <w:r>
        <w:rPr>
          <w:rFonts w:cs="Times New Roman" w:ascii="Times New Roman" w:hAnsi="Times New Roman"/>
          <w:sz w:val="20"/>
          <w:szCs w:val="20"/>
        </w:rPr>
        <w:t>LEON DUNMORE KEENEY 1885-1950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THEODORE WAYLAND KEENEY (b. 4 November 1883, d. 5 March 1943 at Avoca, IA) was married to Bertha B. Tittsworth on 2 August 1911. They were parents of JEAN WATSON KEENEY (b. 1914) and BRUCE NOLAN KEENEY (b. 1923). Bruce lived in Newport Beach, CA and is the father of BRUCE N. KEENEY II, KAREN A. KEENEY, WILLIAM KEENEY and CHARLOTTE KEENEY.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Leon Keeney married Mary White on 30 June 1916 in Des Moines. Their son ROBERT LIAN KEENEY married Ardie Helen Tostenson 5 April 1942; their children were Robert Leon 18 Dec 45, Marcia Lynn 7 Sept 49, and Susan Ardis 30 March 54. Their daughter MARY JOSEPHINE KEENEY was born in Jan ’20.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WATSON FREDERICK KEENEY’s family was highly educated and scattered over the states. Watson (12 August 1874, 17 January 1936) receives teaching credentials from Oneonta Normal in 1900 and followed with his BA, MA and PhD in education from New York University. He was a private in the Spanish-American war for one and a half years. He married Lola G Critchfield (b. 4 August 1889 in Woodburn IA); she was a 1912 graduate of Simpson College.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Sons of Watson &amp; Lola Keeney were FREDERICK CRITCHFIELD KEENEY (b. 1922, now living in Hixson, TN) and WATSON SOLOMON KEENEY (b. 1925). Watson S., Who was born at West New Brighton, Staten Island, New York, earned a BS from Texas A&amp;M in 1947. He married Jeanne Otto (b. 31 March 1927) on 19 April 1945. FREDERICK C. KEENEY received a BS in chemical engineering at Texas A&amp;M in 1947, followed by MS and a PhD in 1949 and 1952 from the Lawrence College, Appleton, WI. He married Betty Jean Nelson (b. 1 June 1924 at Coleharbor, ND) on 4 September 1948. She had a BA degree from U. of Washington.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family of Fred C. &amp; Betty Nelson Keeney:</w:t>
      </w:r>
    </w:p>
    <w:p>
      <w:pPr>
        <w:pStyle w:val="NoSpacing"/>
        <w:rPr>
          <w:rFonts w:ascii="Times New Roman" w:hAnsi="Times New Roman" w:cs="Times New Roman"/>
          <w:sz w:val="20"/>
          <w:szCs w:val="20"/>
        </w:rPr>
      </w:pPr>
      <w:r>
        <w:rPr>
          <w:rFonts w:cs="Times New Roman" w:ascii="Times New Roman" w:hAnsi="Times New Roman"/>
          <w:sz w:val="20"/>
          <w:szCs w:val="20"/>
        </w:rPr>
        <w:t>WENDY LIZABETH KEENEY, b. 24 May 1950 Appleton, WI; m. Mahlon C. Kennicutt III (b. 25 November 1952 in VA) 25 November 1981; lives in College Station, TX</w:t>
      </w:r>
    </w:p>
    <w:p>
      <w:pPr>
        <w:pStyle w:val="NoSpacing"/>
        <w:rPr>
          <w:rFonts w:ascii="Times New Roman" w:hAnsi="Times New Roman" w:cs="Times New Roman"/>
          <w:sz w:val="20"/>
          <w:szCs w:val="20"/>
        </w:rPr>
      </w:pPr>
      <w:r>
        <w:rPr>
          <w:rFonts w:cs="Times New Roman" w:ascii="Times New Roman" w:hAnsi="Times New Roman"/>
          <w:sz w:val="20"/>
          <w:szCs w:val="20"/>
        </w:rPr>
        <w:t>NANCY GAIL KEENEY, b. 7 November 1951 in Seattle, WA; lives in Albany, NY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FREDERICK WATSON KEENEY, b. February 1954 in Everett, WA; m. Deborah Gathany (b. 15 March 1956 in N.Y.) on 10 May 1986; son from previous marriage: FREDERICK MCADAM KEENEY b. 5 July 1978</w:t>
      </w:r>
    </w:p>
    <w:p>
      <w:pPr>
        <w:pStyle w:val="NoSpacing"/>
        <w:rPr>
          <w:rFonts w:ascii="Times New Roman" w:hAnsi="Times New Roman" w:cs="Times New Roman"/>
          <w:sz w:val="20"/>
          <w:szCs w:val="20"/>
        </w:rPr>
      </w:pPr>
      <w:r>
        <w:rPr>
          <w:rFonts w:cs="Times New Roman" w:ascii="Times New Roman" w:hAnsi="Times New Roman"/>
          <w:sz w:val="20"/>
          <w:szCs w:val="20"/>
        </w:rPr>
        <w:t>JANIS ANNE KEENEY, b. 21 September 1956 in Eugene, OR; m. James Michael Walker (b. 24 October 1954) on 30 June 1984; lives in Knoxville, TN</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SCOTT FAMILY ADDITIONS</w:t>
      </w:r>
    </w:p>
    <w:p>
      <w:pPr>
        <w:pStyle w:val="NoSpacing"/>
        <w:rPr>
          <w:rFonts w:ascii="Times New Roman" w:hAnsi="Times New Roman" w:cs="Times New Roman"/>
          <w:sz w:val="20"/>
          <w:szCs w:val="20"/>
        </w:rPr>
      </w:pPr>
      <w:r>
        <w:rPr>
          <w:rFonts w:cs="Times New Roman" w:ascii="Times New Roman" w:hAnsi="Times New Roman"/>
          <w:sz w:val="20"/>
          <w:szCs w:val="20"/>
        </w:rPr>
        <w:t>RE: VOLUME X, Number 1, February 1993, page 3</w:t>
      </w:r>
    </w:p>
    <w:p>
      <w:pPr>
        <w:pStyle w:val="NoSpacing"/>
        <w:rPr>
          <w:rFonts w:ascii="Times New Roman" w:hAnsi="Times New Roman" w:cs="Times New Roman"/>
          <w:sz w:val="20"/>
          <w:szCs w:val="20"/>
        </w:rPr>
      </w:pPr>
      <w:r>
        <w:rPr>
          <w:rFonts w:cs="Times New Roman" w:ascii="Times New Roman" w:hAnsi="Times New Roman"/>
          <w:sz w:val="20"/>
          <w:szCs w:val="20"/>
        </w:rPr>
        <w:t>ARTICLE: offsprings of Michael Keeney/Susannah Rawls</w:t>
      </w:r>
    </w:p>
    <w:p>
      <w:pPr>
        <w:pStyle w:val="NoSpacing"/>
        <w:rPr>
          <w:rFonts w:ascii="Times New Roman" w:hAnsi="Times New Roman" w:cs="Times New Roman"/>
          <w:sz w:val="20"/>
          <w:szCs w:val="20"/>
        </w:rPr>
      </w:pPr>
      <w:r>
        <w:rPr>
          <w:rFonts w:cs="Times New Roman" w:ascii="Times New Roman" w:hAnsi="Times New Roman"/>
          <w:sz w:val="20"/>
          <w:szCs w:val="20"/>
        </w:rPr>
        <w:t>Reverend James E. Scott, Jr., Episcopal priest and chaplain to international seafarers at the Port of Houston, TX, point out the fact that the youngest 2 children of Child #11 HARRIET KEENEY SCOTT were not listed with other members of the family. He also said typewritten copy of the obituary of HARRIET KEENEY SCOTT HOLLY, which appeared in the LAMPASAS, TX LEADER on 22 September 1911. She died in 17 September 1911.</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These names should be added to the family listing:</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7</w:t>
      </w:r>
      <w:r>
        <w:rPr>
          <w:rFonts w:cs="Times New Roman" w:ascii="Times New Roman" w:hAnsi="Times New Roman"/>
          <w:sz w:val="20"/>
          <w:szCs w:val="20"/>
          <w:vertAlign w:val="superscript"/>
        </w:rPr>
        <w:t>TH</w:t>
      </w:r>
      <w:r>
        <w:rPr>
          <w:rFonts w:cs="Times New Roman" w:ascii="Times New Roman" w:hAnsi="Times New Roman"/>
          <w:sz w:val="20"/>
          <w:szCs w:val="20"/>
        </w:rPr>
        <w:t xml:space="preserve"> child of Morgan Jackson Scott &amp; Harriet Keeney Scott:</w:t>
      </w:r>
    </w:p>
    <w:p>
      <w:pPr>
        <w:pStyle w:val="NoSpacing"/>
        <w:rPr>
          <w:rFonts w:ascii="Times New Roman" w:hAnsi="Times New Roman" w:cs="Times New Roman"/>
          <w:sz w:val="20"/>
          <w:szCs w:val="20"/>
        </w:rPr>
      </w:pPr>
      <w:r>
        <w:rPr>
          <w:rFonts w:cs="Times New Roman" w:ascii="Times New Roman" w:hAnsi="Times New Roman"/>
          <w:sz w:val="20"/>
          <w:szCs w:val="20"/>
        </w:rPr>
        <w:t>EDWARD EUGENE (Doctor) SCOTT, b. 20 February 1867, d. 26 May 1937; Cedarvale Cemetery, Bay City; married Mary Isabelle Freeman on 3 July 1895 in Matagorda County, TX; children:</w:t>
      </w:r>
    </w:p>
    <w:p>
      <w:pPr>
        <w:pStyle w:val="NoSpacing"/>
        <w:rPr>
          <w:rFonts w:ascii="Times New Roman" w:hAnsi="Times New Roman" w:cs="Times New Roman"/>
          <w:sz w:val="20"/>
          <w:szCs w:val="20"/>
        </w:rPr>
      </w:pPr>
      <w:r>
        <w:rPr>
          <w:rFonts w:cs="Times New Roman" w:ascii="Times New Roman" w:hAnsi="Times New Roman"/>
          <w:sz w:val="20"/>
          <w:szCs w:val="20"/>
        </w:rPr>
        <w:t>MARVIN IGNATIUS SCOTT, b. 22 April 1900, m. Ovanell Haynes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HERMAN MORGAN SCOTT, b. 17 Dec 1906, m. Ynez Louise Horne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JAMES EDWARD SCOTT, b. 15 January 1909, d. 24 Dec 1976; married Fanny Holleman on 6 June 1931</w:t>
      </w:r>
    </w:p>
    <w:p>
      <w:pPr>
        <w:pStyle w:val="NoSpacing"/>
        <w:rPr>
          <w:rFonts w:ascii="Times New Roman" w:hAnsi="Times New Roman" w:cs="Times New Roman"/>
          <w:sz w:val="20"/>
          <w:szCs w:val="20"/>
        </w:rPr>
      </w:pPr>
      <w:r>
        <w:rPr>
          <w:rFonts w:cs="Times New Roman" w:ascii="Times New Roman" w:hAnsi="Times New Roman"/>
          <w:sz w:val="20"/>
          <w:szCs w:val="20"/>
        </w:rPr>
        <w:t>8</w:t>
      </w:r>
      <w:r>
        <w:rPr>
          <w:rFonts w:cs="Times New Roman" w:ascii="Times New Roman" w:hAnsi="Times New Roman"/>
          <w:sz w:val="20"/>
          <w:szCs w:val="20"/>
          <w:vertAlign w:val="superscript"/>
        </w:rPr>
        <w:t>th</w:t>
      </w:r>
      <w:r>
        <w:rPr>
          <w:rFonts w:cs="Times New Roman" w:ascii="Times New Roman" w:hAnsi="Times New Roman"/>
          <w:sz w:val="20"/>
          <w:szCs w:val="20"/>
        </w:rPr>
        <w:t xml:space="preserve"> child of Morgan &amp; Harriet Scott: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WILLIAM H. SCOTT, b. 1869 Married Victoria Ln. on 27 April 1891 in Lampasas County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New award honors late TV pioneer</w:t>
      </w:r>
    </w:p>
    <w:p>
      <w:pPr>
        <w:pStyle w:val="NoSpacing"/>
        <w:rPr>
          <w:rFonts w:ascii="Times New Roman" w:hAnsi="Times New Roman" w:cs="Times New Roman"/>
          <w:sz w:val="20"/>
          <w:szCs w:val="20"/>
        </w:rPr>
      </w:pPr>
      <w:r>
        <w:rPr>
          <w:rFonts w:cs="Times New Roman" w:ascii="Times New Roman" w:hAnsi="Times New Roman"/>
          <w:sz w:val="20"/>
          <w:szCs w:val="20"/>
        </w:rPr>
        <w:t>by RON HUTCHISON</w:t>
      </w:r>
    </w:p>
    <w:p>
      <w:pPr>
        <w:pStyle w:val="NoSpacing"/>
        <w:rPr>
          <w:rFonts w:ascii="Times New Roman" w:hAnsi="Times New Roman" w:cs="Times New Roman"/>
          <w:sz w:val="20"/>
          <w:szCs w:val="20"/>
        </w:rPr>
      </w:pPr>
      <w:r>
        <w:rPr>
          <w:rFonts w:cs="Times New Roman" w:ascii="Times New Roman" w:hAnsi="Times New Roman"/>
          <w:sz w:val="20"/>
          <w:szCs w:val="20"/>
        </w:rPr>
        <w:t>DAILY MAIL STAFF</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State broadcasting pioneer Harry Brawley will be honored posthumously by West Virginia Public Broadcasting with an award named for him.</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Brawley’s contributions to public radio and television and to commercial broadcasting will be recognized at a March 9 reception and dinner. Members of Brawley’s family will be on hand to receive the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Harry Brawley award.</w:t>
      </w:r>
    </w:p>
    <w:p>
      <w:pPr>
        <w:pStyle w:val="NoSpacing"/>
        <w:rPr>
          <w:rFonts w:ascii="Times New Roman" w:hAnsi="Times New Roman" w:cs="Times New Roman"/>
          <w:sz w:val="20"/>
          <w:szCs w:val="20"/>
        </w:rPr>
      </w:pPr>
      <w:r>
        <w:drawing>
          <wp:anchor behindDoc="0" distT="0" distB="7620" distL="114300" distR="114300" simplePos="0" locked="0" layoutInCell="1" allowOverlap="1" relativeHeight="6">
            <wp:simplePos x="0" y="0"/>
            <wp:positionH relativeFrom="column">
              <wp:posOffset>0</wp:posOffset>
            </wp:positionH>
            <wp:positionV relativeFrom="paragraph">
              <wp:posOffset>635</wp:posOffset>
            </wp:positionV>
            <wp:extent cx="861060" cy="1554480"/>
            <wp:effectExtent l="0" t="0" r="0" b="0"/>
            <wp:wrapSquare wrapText="bothSides"/>
            <wp:docPr id="10"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
                    <pic:cNvPicPr>
                      <a:picLocks noChangeAspect="1" noChangeArrowheads="1"/>
                    </pic:cNvPicPr>
                  </pic:nvPicPr>
                  <pic:blipFill>
                    <a:blip r:embed="rId12"/>
                    <a:stretch>
                      <a:fillRect/>
                    </a:stretch>
                  </pic:blipFill>
                  <pic:spPr bwMode="auto">
                    <a:xfrm>
                      <a:off x="0" y="0"/>
                      <a:ext cx="861060" cy="1554480"/>
                    </a:xfrm>
                    <a:prstGeom prst="rect">
                      <a:avLst/>
                    </a:prstGeom>
                  </pic:spPr>
                </pic:pic>
              </a:graphicData>
            </a:graphic>
          </wp:anchor>
        </w:drawing>
      </w:r>
      <w:r>
        <w:rPr>
          <w:rFonts w:cs="Times New Roman" w:ascii="Times New Roman" w:hAnsi="Times New Roman"/>
          <w:sz w:val="20"/>
          <w:szCs w:val="20"/>
        </w:rPr>
        <w:t xml:space="preserve"> </w:t>
      </w:r>
      <w:r>
        <w:rPr>
          <w:rFonts w:cs="Times New Roman" w:ascii="Times New Roman" w:hAnsi="Times New Roman"/>
          <w:sz w:val="20"/>
          <w:szCs w:val="20"/>
        </w:rPr>
        <w:t xml:space="preserve"> </w:t>
      </w:r>
      <w:r>
        <w:rPr>
          <w:rFonts w:cs="Times New Roman" w:ascii="Times New Roman" w:hAnsi="Times New Roman"/>
          <w:sz w:val="20"/>
          <w:szCs w:val="20"/>
        </w:rPr>
        <w:t>Ken Jarvis, state Educational Broadcasting Authority executive director, said in subsequent years the award will be given to a person who is made an outstanding contribution to public broadcasting.</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Richard W. Carlson, president and chief executive officer of the Corporation for Public Broadcasting, will be the main speaker for the event.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program will begin with a 6 PM reception-dinner at the Charleston House Holiday Inn.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program also will include a 30-minute documentary, “Making a Difference,” on Brawley’s career in broadcasting.</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Brawley died last spring at the age of 82.</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Brawley was the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executive secretary of the EBA and is recognized as the father of public radio and television in the state. The EBA voted last year to make the annual award in Brawley’s name.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 started the “radio classroom” series and served as a political analyst for WCHS-radio and moderator for political debate broadcasts. Brawley also was considered an expert on Kanawha Valley history and had extensive files and photos on the development of Charleston.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Brawley served as a Charleston city councilman after his retirement and the Brawley Walkway in downtown Charleston was named in his honor.</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pBdr>
          <w:top w:val="single" w:sz="4" w:space="1" w:color="00000A"/>
        </w:pBdr>
        <w:jc w:val="center"/>
        <w:rPr>
          <w:rFonts w:ascii="Times New Roman" w:hAnsi="Times New Roman" w:cs="Times New Roman"/>
          <w:sz w:val="20"/>
          <w:szCs w:val="20"/>
        </w:rPr>
      </w:pPr>
      <w:r>
        <w:rPr>
          <w:rFonts w:cs="Times New Roman" w:ascii="Times New Roman" w:hAnsi="Times New Roman"/>
          <w:sz w:val="20"/>
          <w:szCs w:val="20"/>
        </w:rPr>
        <w:t>DIET</w:t>
      </w:r>
    </w:p>
    <w:p>
      <w:pPr>
        <w:pStyle w:val="NoSpacing"/>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Methusela ate what he found on his plate,</w:t>
      </w:r>
    </w:p>
    <w:p>
      <w:pPr>
        <w:pStyle w:val="NoSpacing"/>
        <w:jc w:val="center"/>
        <w:rPr>
          <w:rFonts w:ascii="Times New Roman" w:hAnsi="Times New Roman" w:cs="Times New Roman"/>
          <w:sz w:val="20"/>
          <w:szCs w:val="20"/>
        </w:rPr>
      </w:pPr>
      <w:r>
        <w:rPr>
          <w:rFonts w:cs="Times New Roman" w:ascii="Times New Roman" w:hAnsi="Times New Roman"/>
          <w:sz w:val="20"/>
          <w:szCs w:val="20"/>
        </w:rPr>
        <w:t>And never as people do now,</w:t>
      </w:r>
    </w:p>
    <w:p>
      <w:pPr>
        <w:pStyle w:val="NoSpacing"/>
        <w:jc w:val="center"/>
        <w:rPr>
          <w:rFonts w:ascii="Times New Roman" w:hAnsi="Times New Roman" w:cs="Times New Roman"/>
          <w:sz w:val="20"/>
          <w:szCs w:val="20"/>
        </w:rPr>
      </w:pPr>
      <w:r>
        <w:rPr>
          <w:rFonts w:cs="Times New Roman" w:ascii="Times New Roman" w:hAnsi="Times New Roman"/>
          <w:sz w:val="20"/>
          <w:szCs w:val="20"/>
        </w:rPr>
        <w:t>Did he note the amount of calorie count;</w:t>
      </w:r>
    </w:p>
    <w:p>
      <w:pPr>
        <w:pStyle w:val="NoSpacing"/>
        <w:jc w:val="center"/>
        <w:rPr>
          <w:rFonts w:ascii="Times New Roman" w:hAnsi="Times New Roman" w:cs="Times New Roman"/>
          <w:sz w:val="20"/>
          <w:szCs w:val="20"/>
        </w:rPr>
      </w:pPr>
      <w:r>
        <w:rPr>
          <w:rFonts w:cs="Times New Roman" w:ascii="Times New Roman" w:hAnsi="Times New Roman"/>
          <w:sz w:val="20"/>
          <w:szCs w:val="20"/>
        </w:rPr>
        <w:t>He ate it because it was chow.</w:t>
      </w:r>
    </w:p>
    <w:p>
      <w:pPr>
        <w:pStyle w:val="NoSpacing"/>
        <w:jc w:val="center"/>
        <w:rPr>
          <w:rFonts w:ascii="Times New Roman" w:hAnsi="Times New Roman" w:cs="Times New Roman"/>
          <w:sz w:val="20"/>
          <w:szCs w:val="20"/>
        </w:rPr>
      </w:pPr>
      <w:r>
        <w:rPr>
          <w:rFonts w:cs="Times New Roman" w:ascii="Times New Roman" w:hAnsi="Times New Roman"/>
          <w:sz w:val="20"/>
          <w:szCs w:val="20"/>
        </w:rPr>
        <w:t>He wasn’t disturbed as at dinner he sat,</w:t>
      </w:r>
    </w:p>
    <w:p>
      <w:pPr>
        <w:pStyle w:val="NoSpacing"/>
        <w:jc w:val="center"/>
        <w:rPr>
          <w:rFonts w:ascii="Times New Roman" w:hAnsi="Times New Roman" w:cs="Times New Roman"/>
          <w:sz w:val="20"/>
          <w:szCs w:val="20"/>
        </w:rPr>
      </w:pPr>
      <w:r>
        <w:rPr>
          <w:rFonts w:cs="Times New Roman" w:ascii="Times New Roman" w:hAnsi="Times New Roman"/>
          <w:sz w:val="20"/>
          <w:szCs w:val="20"/>
        </w:rPr>
        <w:t>Devouring a roast or a pie,</w:t>
      </w:r>
    </w:p>
    <w:p>
      <w:pPr>
        <w:pStyle w:val="NoSpacing"/>
        <w:jc w:val="center"/>
        <w:rPr>
          <w:rFonts w:ascii="Times New Roman" w:hAnsi="Times New Roman" w:cs="Times New Roman"/>
          <w:sz w:val="20"/>
          <w:szCs w:val="20"/>
        </w:rPr>
      </w:pPr>
      <w:r>
        <w:rPr>
          <w:rFonts w:cs="Times New Roman" w:ascii="Times New Roman" w:hAnsi="Times New Roman"/>
          <w:sz w:val="20"/>
          <w:szCs w:val="20"/>
        </w:rPr>
        <w:t>To think it was lacking in granular fat</w:t>
      </w:r>
    </w:p>
    <w:p>
      <w:pPr>
        <w:pStyle w:val="NoSpacing"/>
        <w:jc w:val="center"/>
        <w:rPr>
          <w:rFonts w:ascii="Times New Roman" w:hAnsi="Times New Roman" w:cs="Times New Roman"/>
          <w:sz w:val="20"/>
          <w:szCs w:val="20"/>
        </w:rPr>
      </w:pPr>
      <w:r>
        <w:rPr>
          <w:rFonts w:cs="Times New Roman" w:ascii="Times New Roman" w:hAnsi="Times New Roman"/>
          <w:sz w:val="20"/>
          <w:szCs w:val="20"/>
        </w:rPr>
        <w:t>Or a couple of vitamins shy.</w:t>
      </w:r>
    </w:p>
    <w:p>
      <w:pPr>
        <w:pStyle w:val="NoSpacing"/>
        <w:jc w:val="center"/>
        <w:rPr>
          <w:rFonts w:ascii="Times New Roman" w:hAnsi="Times New Roman" w:cs="Times New Roman"/>
          <w:sz w:val="20"/>
          <w:szCs w:val="20"/>
        </w:rPr>
      </w:pPr>
      <w:r>
        <w:rPr>
          <w:rFonts w:cs="Times New Roman" w:ascii="Times New Roman" w:hAnsi="Times New Roman"/>
          <w:sz w:val="20"/>
          <w:szCs w:val="20"/>
        </w:rPr>
        <w:t>He cheerfully chewed each species of food</w:t>
      </w:r>
    </w:p>
    <w:p>
      <w:pPr>
        <w:pStyle w:val="NoSpacing"/>
        <w:jc w:val="center"/>
        <w:rPr>
          <w:rFonts w:ascii="Times New Roman" w:hAnsi="Times New Roman" w:cs="Times New Roman"/>
          <w:sz w:val="20"/>
          <w:szCs w:val="20"/>
        </w:rPr>
      </w:pPr>
      <w:r>
        <w:rPr>
          <w:rFonts w:cs="Times New Roman" w:ascii="Times New Roman" w:hAnsi="Times New Roman"/>
          <w:sz w:val="20"/>
          <w:szCs w:val="20"/>
        </w:rPr>
        <w:t>Unmindful of troubles or fears—</w:t>
      </w:r>
    </w:p>
    <w:p>
      <w:pPr>
        <w:pStyle w:val="NoSpacing"/>
        <w:jc w:val="center"/>
        <w:rPr>
          <w:rFonts w:ascii="Times New Roman" w:hAnsi="Times New Roman" w:cs="Times New Roman"/>
          <w:sz w:val="20"/>
          <w:szCs w:val="20"/>
        </w:rPr>
      </w:pPr>
      <w:r>
        <w:rPr>
          <w:rFonts w:cs="Times New Roman" w:ascii="Times New Roman" w:hAnsi="Times New Roman"/>
          <w:sz w:val="20"/>
          <w:szCs w:val="20"/>
        </w:rPr>
        <w:t>Lest his health might be hurt by some fancy dessert;</w:t>
      </w:r>
    </w:p>
    <w:p>
      <w:pPr>
        <w:pStyle w:val="NoSpacing"/>
        <w:pBdr>
          <w:bottom w:val="single" w:sz="4" w:space="1" w:color="00000A"/>
        </w:pBdr>
        <w:jc w:val="center"/>
        <w:rPr>
          <w:rFonts w:ascii="Times New Roman" w:hAnsi="Times New Roman" w:cs="Times New Roman"/>
          <w:sz w:val="20"/>
          <w:szCs w:val="20"/>
        </w:rPr>
      </w:pPr>
      <w:r>
        <w:rPr>
          <w:rFonts w:cs="Times New Roman" w:ascii="Times New Roman" w:hAnsi="Times New Roman"/>
          <w:sz w:val="20"/>
          <w:szCs w:val="20"/>
        </w:rPr>
        <w:t>And he lived over 900 years.”</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CONNECTICUT</w:t>
      </w:r>
    </w:p>
    <w:p>
      <w:pPr>
        <w:pStyle w:val="NoSpacing"/>
        <w:rPr>
          <w:rFonts w:ascii="Times New Roman" w:hAnsi="Times New Roman" w:cs="Times New Roman"/>
          <w:sz w:val="20"/>
          <w:szCs w:val="20"/>
        </w:rPr>
      </w:pPr>
      <w:r>
        <w:rPr>
          <w:rFonts w:cs="Times New Roman" w:ascii="Times New Roman" w:hAnsi="Times New Roman"/>
          <w:sz w:val="20"/>
          <w:szCs w:val="20"/>
        </w:rPr>
        <w:t>CONNECTICUT VOLUNTEERS IN THE WAR OF THE REBELLION 1861-1865</w:t>
      </w:r>
    </w:p>
    <w:p>
      <w:pPr>
        <w:pStyle w:val="NoSpacing"/>
        <w:rPr>
          <w:rFonts w:ascii="Times New Roman" w:hAnsi="Times New Roman" w:cs="Times New Roman"/>
          <w:sz w:val="20"/>
          <w:szCs w:val="20"/>
        </w:rPr>
      </w:pPr>
      <w:r>
        <w:rPr>
          <w:rFonts w:cs="Times New Roman" w:ascii="Times New Roman" w:hAnsi="Times New Roman"/>
          <w:sz w:val="20"/>
          <w:szCs w:val="20"/>
        </w:rPr>
        <w:t>(Original enlistments were for 3 months, with option to reenlist)</w:t>
      </w:r>
    </w:p>
    <w:p>
      <w:pPr>
        <w:pStyle w:val="NoSpacing"/>
        <w:rPr>
          <w:rFonts w:ascii="Times New Roman" w:hAnsi="Times New Roman" w:cs="Times New Roman"/>
          <w:sz w:val="20"/>
          <w:szCs w:val="20"/>
        </w:rPr>
      </w:pPr>
      <w:r>
        <w:rPr>
          <w:rFonts w:cs="Times New Roman" w:ascii="Times New Roman" w:hAnsi="Times New Roman"/>
          <w:sz w:val="20"/>
          <w:szCs w:val="20"/>
        </w:rPr>
        <w:t>Albert W Keeney</w:t>
        <w:tab/>
        <w:tab/>
        <w:t>Manchester</w:t>
        <w:tab/>
        <w:t xml:space="preserve">mustered in 30 Sept 61; reenlisted 1 January 64; wounded at Kingston, </w:t>
      </w:r>
    </w:p>
    <w:p>
      <w:pPr>
        <w:pStyle w:val="NoSpacing"/>
        <w:rPr>
          <w:rFonts w:ascii="Times New Roman" w:hAnsi="Times New Roman" w:cs="Times New Roman"/>
          <w:sz w:val="20"/>
          <w:szCs w:val="20"/>
        </w:rPr>
      </w:pPr>
      <w:r>
        <w:rPr>
          <w:rFonts w:cs="Times New Roman" w:ascii="Times New Roman" w:hAnsi="Times New Roman"/>
          <w:sz w:val="20"/>
          <w:szCs w:val="20"/>
        </w:rPr>
        <w:tab/>
        <w:tab/>
        <w:tab/>
        <w:tab/>
        <w:tab/>
        <w:t>NC-14 Dec 2; mustered out 25 August 1865</w:t>
      </w:r>
    </w:p>
    <w:p>
      <w:pPr>
        <w:pStyle w:val="NoSpacing"/>
        <w:rPr>
          <w:rFonts w:ascii="Times New Roman" w:hAnsi="Times New Roman" w:cs="Times New Roman"/>
          <w:sz w:val="20"/>
          <w:szCs w:val="20"/>
        </w:rPr>
      </w:pPr>
      <w:r>
        <w:rPr>
          <w:rFonts w:cs="Times New Roman" w:ascii="Times New Roman" w:hAnsi="Times New Roman"/>
          <w:sz w:val="20"/>
          <w:szCs w:val="20"/>
        </w:rPr>
        <w:t>Almon N. Keeney</w:t>
        <w:tab/>
        <w:t>Manchester</w:t>
        <w:tab/>
        <w:t>mustered in 5 September 61; 13 July 63; 128</w:t>
      </w:r>
      <w:r>
        <w:rPr>
          <w:rFonts w:cs="Times New Roman" w:ascii="Times New Roman" w:hAnsi="Times New Roman"/>
          <w:sz w:val="20"/>
          <w:szCs w:val="20"/>
          <w:vertAlign w:val="superscript"/>
        </w:rPr>
        <w:t>th</w:t>
      </w:r>
      <w:r>
        <w:rPr>
          <w:rFonts w:cs="Times New Roman" w:ascii="Times New Roman" w:hAnsi="Times New Roman"/>
          <w:sz w:val="20"/>
          <w:szCs w:val="20"/>
        </w:rPr>
        <w:t xml:space="preserve"> Co.,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Bn.</w:t>
      </w:r>
    </w:p>
    <w:p>
      <w:pPr>
        <w:pStyle w:val="NoSpacing"/>
        <w:rPr>
          <w:rFonts w:ascii="Times New Roman" w:hAnsi="Times New Roman" w:cs="Times New Roman"/>
          <w:sz w:val="20"/>
          <w:szCs w:val="20"/>
        </w:rPr>
      </w:pPr>
      <w:r>
        <w:rPr>
          <w:rFonts w:cs="Times New Roman" w:ascii="Times New Roman" w:hAnsi="Times New Roman"/>
          <w:sz w:val="20"/>
          <w:szCs w:val="20"/>
        </w:rPr>
        <w:t xml:space="preserve">Amandor C. Keeney </w:t>
        <w:tab/>
        <w:t>Manchester</w:t>
        <w:tab/>
        <w:t>enlisted 9 April 64; New Market Road, PA 7 October 1864</w:t>
        <w:tab/>
      </w:r>
    </w:p>
    <w:p>
      <w:pPr>
        <w:pStyle w:val="NoSpacing"/>
        <w:rPr>
          <w:rFonts w:ascii="Times New Roman" w:hAnsi="Times New Roman" w:cs="Times New Roman"/>
          <w:sz w:val="20"/>
          <w:szCs w:val="20"/>
        </w:rPr>
      </w:pPr>
      <w:r>
        <w:rPr>
          <w:rFonts w:cs="Times New Roman" w:ascii="Times New Roman" w:hAnsi="Times New Roman"/>
          <w:sz w:val="20"/>
          <w:szCs w:val="20"/>
        </w:rPr>
        <w:t>Buell Keeney</w:t>
        <w:tab/>
        <w:tab/>
        <w:t>Windsor</w:t>
        <w:tab/>
        <w:tab/>
        <w:t xml:space="preserve">mustered in 20 July 62; wounded 25 August 64 at Reams Station, VA; </w:t>
      </w:r>
    </w:p>
    <w:p>
      <w:pPr>
        <w:pStyle w:val="NoSpacing"/>
        <w:rPr>
          <w:rFonts w:ascii="Times New Roman" w:hAnsi="Times New Roman" w:cs="Times New Roman"/>
          <w:sz w:val="20"/>
          <w:szCs w:val="20"/>
        </w:rPr>
      </w:pPr>
      <w:r>
        <w:rPr>
          <w:rFonts w:cs="Times New Roman" w:ascii="Times New Roman" w:hAnsi="Times New Roman"/>
          <w:sz w:val="20"/>
          <w:szCs w:val="20"/>
        </w:rPr>
        <w:tab/>
        <w:tab/>
        <w:tab/>
        <w:tab/>
        <w:tab/>
        <w:t>mustered out 31 May 1865</w:t>
      </w:r>
    </w:p>
    <w:p>
      <w:pPr>
        <w:pStyle w:val="NoSpacing"/>
        <w:rPr>
          <w:rFonts w:ascii="Times New Roman" w:hAnsi="Times New Roman" w:cs="Times New Roman"/>
          <w:sz w:val="20"/>
          <w:szCs w:val="20"/>
        </w:rPr>
      </w:pPr>
      <w:r>
        <w:rPr>
          <w:rFonts w:cs="Times New Roman" w:ascii="Times New Roman" w:hAnsi="Times New Roman"/>
          <w:sz w:val="20"/>
          <w:szCs w:val="20"/>
        </w:rPr>
        <w:t>Charles H. Keeney</w:t>
        <w:tab/>
        <w:t>Groton</w:t>
        <w:tab/>
        <w:tab/>
        <w:t>mustered in 10 October 62; mustered out 17 August 63</w:t>
      </w:r>
    </w:p>
    <w:p>
      <w:pPr>
        <w:pStyle w:val="NoSpacing"/>
        <w:rPr>
          <w:rFonts w:ascii="Times New Roman" w:hAnsi="Times New Roman" w:cs="Times New Roman"/>
          <w:sz w:val="20"/>
          <w:szCs w:val="20"/>
        </w:rPr>
      </w:pPr>
      <w:r>
        <w:rPr>
          <w:rFonts w:cs="Times New Roman" w:ascii="Times New Roman" w:hAnsi="Times New Roman"/>
          <w:sz w:val="20"/>
          <w:szCs w:val="20"/>
        </w:rPr>
        <w:t>Charles S. Keeney</w:t>
        <w:tab/>
        <w:t>Derby</w:t>
        <w:tab/>
        <w:tab/>
        <w:t>mus. In 8 September 62; mus. out 13 June 65</w:t>
      </w:r>
    </w:p>
    <w:p>
      <w:pPr>
        <w:pStyle w:val="NoSpacing"/>
        <w:rPr>
          <w:rFonts w:ascii="Times New Roman" w:hAnsi="Times New Roman" w:cs="Times New Roman"/>
          <w:sz w:val="20"/>
          <w:szCs w:val="20"/>
        </w:rPr>
      </w:pPr>
      <w:r>
        <w:rPr>
          <w:rFonts w:cs="Times New Roman" w:ascii="Times New Roman" w:hAnsi="Times New Roman"/>
          <w:sz w:val="20"/>
          <w:szCs w:val="20"/>
        </w:rPr>
        <w:t>Charles W. Keeney</w:t>
        <w:tab/>
        <w:t>Manchester</w:t>
        <w:tab/>
        <w:t>mus. In 24 August 62; mus. out 26 June 65</w:t>
      </w:r>
    </w:p>
    <w:p>
      <w:pPr>
        <w:pStyle w:val="NoSpacing"/>
        <w:rPr>
          <w:rFonts w:ascii="Times New Roman" w:hAnsi="Times New Roman" w:cs="Times New Roman"/>
          <w:sz w:val="20"/>
          <w:szCs w:val="20"/>
        </w:rPr>
      </w:pPr>
      <w:r>
        <w:rPr>
          <w:rFonts w:cs="Times New Roman" w:ascii="Times New Roman" w:hAnsi="Times New Roman"/>
          <w:sz w:val="20"/>
          <w:szCs w:val="20"/>
        </w:rPr>
        <w:t>Curtiss Keeney</w:t>
        <w:tab/>
        <w:tab/>
        <w:t>New London</w:t>
        <w:tab/>
        <w:t>mus. 10 November 61; mus. Out 12 August 1865</w:t>
      </w:r>
    </w:p>
    <w:p>
      <w:pPr>
        <w:pStyle w:val="NoSpacing"/>
        <w:rPr>
          <w:rFonts w:ascii="Times New Roman" w:hAnsi="Times New Roman" w:cs="Times New Roman"/>
          <w:sz w:val="20"/>
          <w:szCs w:val="20"/>
        </w:rPr>
      </w:pPr>
      <w:r>
        <w:rPr>
          <w:rFonts w:cs="Times New Roman" w:ascii="Times New Roman" w:hAnsi="Times New Roman"/>
          <w:sz w:val="20"/>
          <w:szCs w:val="20"/>
        </w:rPr>
        <w:t>Frederick Keeney</w:t>
        <w:tab/>
        <w:tab/>
        <w:t>Farmington</w:t>
        <w:tab/>
        <w:t>mus. 11 November 62; mus. out 26 August 63</w:t>
      </w:r>
    </w:p>
    <w:p>
      <w:pPr>
        <w:pStyle w:val="NoSpacing"/>
        <w:rPr>
          <w:rFonts w:ascii="Times New Roman" w:hAnsi="Times New Roman" w:cs="Times New Roman"/>
          <w:sz w:val="20"/>
          <w:szCs w:val="20"/>
        </w:rPr>
      </w:pPr>
      <w:r>
        <w:rPr>
          <w:rFonts w:cs="Times New Roman" w:ascii="Times New Roman" w:hAnsi="Times New Roman"/>
          <w:sz w:val="20"/>
          <w:szCs w:val="20"/>
        </w:rPr>
        <w:t>George M. Keeney</w:t>
        <w:tab/>
        <w:t>Manchester</w:t>
        <w:tab/>
        <w:t>mus. 30 September 62; mus. out 7 July 63</w:t>
      </w:r>
    </w:p>
    <w:p>
      <w:pPr>
        <w:pStyle w:val="NoSpacing"/>
        <w:rPr>
          <w:rFonts w:ascii="Times New Roman" w:hAnsi="Times New Roman" w:cs="Times New Roman"/>
          <w:sz w:val="20"/>
          <w:szCs w:val="20"/>
        </w:rPr>
      </w:pPr>
      <w:r>
        <w:rPr>
          <w:rFonts w:cs="Times New Roman" w:ascii="Times New Roman" w:hAnsi="Times New Roman"/>
          <w:sz w:val="20"/>
          <w:szCs w:val="20"/>
        </w:rPr>
        <w:t>Gilbert Keeney</w:t>
        <w:tab/>
        <w:tab/>
        <w:t>New London</w:t>
        <w:tab/>
        <w:t>enl. 2 September 62; died 18 August 63</w:t>
      </w:r>
    </w:p>
    <w:p>
      <w:pPr>
        <w:pStyle w:val="NoSpacing"/>
        <w:rPr>
          <w:rFonts w:ascii="Times New Roman" w:hAnsi="Times New Roman" w:cs="Times New Roman"/>
          <w:sz w:val="20"/>
          <w:szCs w:val="20"/>
        </w:rPr>
      </w:pPr>
      <w:r>
        <w:rPr>
          <w:rFonts w:cs="Times New Roman" w:ascii="Times New Roman" w:hAnsi="Times New Roman"/>
          <w:sz w:val="20"/>
          <w:szCs w:val="20"/>
        </w:rPr>
        <w:t>James R. Keeney</w:t>
        <w:tab/>
        <w:tab/>
        <w:t>Manchester</w:t>
        <w:tab/>
        <w:t>mus. in 8 October 61; to Co. B 24 October 61; reenlisted 1 January</w:t>
      </w:r>
    </w:p>
    <w:p>
      <w:pPr>
        <w:pStyle w:val="NoSpacing"/>
        <w:ind w:left="2880" w:firstLine="72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1864; died 26 September 1864</w:t>
      </w:r>
    </w:p>
    <w:p>
      <w:pPr>
        <w:pStyle w:val="NoSpacing"/>
        <w:rPr>
          <w:rFonts w:ascii="Times New Roman" w:hAnsi="Times New Roman" w:cs="Times New Roman"/>
          <w:sz w:val="20"/>
          <w:szCs w:val="20"/>
        </w:rPr>
      </w:pPr>
      <w:r>
        <w:rPr>
          <w:rFonts w:cs="Times New Roman" w:ascii="Times New Roman" w:hAnsi="Times New Roman"/>
          <w:sz w:val="20"/>
          <w:szCs w:val="20"/>
        </w:rPr>
        <w:t>John Keeney</w:t>
        <w:tab/>
        <w:tab/>
        <w:t>Danbury</w:t>
        <w:tab/>
        <w:tab/>
        <w:t>mus. in 25 in April 61; mus. out 14 May 61</w:t>
      </w:r>
    </w:p>
    <w:p>
      <w:pPr>
        <w:pStyle w:val="NoSpacing"/>
        <w:rPr>
          <w:rFonts w:ascii="Times New Roman" w:hAnsi="Times New Roman" w:cs="Times New Roman"/>
          <w:sz w:val="20"/>
          <w:szCs w:val="20"/>
        </w:rPr>
      </w:pPr>
      <w:r>
        <w:rPr>
          <w:rFonts w:cs="Times New Roman" w:ascii="Times New Roman" w:hAnsi="Times New Roman"/>
          <w:sz w:val="20"/>
          <w:szCs w:val="20"/>
        </w:rPr>
        <w:t xml:space="preserve">John G. Keeney </w:t>
        <w:tab/>
        <w:tab/>
        <w:t>New London</w:t>
        <w:tab/>
        <w:t>mus. in 22 January 62; reenlisted 8 February 64; to Co. B, 13</w:t>
      </w:r>
      <w:r>
        <w:rPr>
          <w:rFonts w:cs="Times New Roman" w:ascii="Times New Roman" w:hAnsi="Times New Roman"/>
          <w:sz w:val="20"/>
          <w:szCs w:val="20"/>
          <w:vertAlign w:val="superscript"/>
        </w:rPr>
        <w:t>th</w:t>
      </w:r>
      <w:r>
        <w:rPr>
          <w:rFonts w:cs="Times New Roman" w:ascii="Times New Roman" w:hAnsi="Times New Roman"/>
          <w:sz w:val="20"/>
          <w:szCs w:val="20"/>
        </w:rPr>
        <w:t xml:space="preserve"> Bn. 24</w:t>
      </w:r>
    </w:p>
    <w:p>
      <w:pPr>
        <w:pStyle w:val="NoSpacing"/>
        <w:ind w:left="2880" w:firstLine="72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Dec 64; promoted to Sergeant Major 11 January 65; mustered out 25</w:t>
      </w:r>
    </w:p>
    <w:p>
      <w:pPr>
        <w:pStyle w:val="NoSpacing"/>
        <w:ind w:left="2880" w:firstLine="72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April 66</w:t>
      </w:r>
    </w:p>
    <w:p>
      <w:pPr>
        <w:pStyle w:val="NoSpacing"/>
        <w:rPr>
          <w:rFonts w:ascii="Times New Roman" w:hAnsi="Times New Roman" w:cs="Times New Roman"/>
          <w:sz w:val="20"/>
          <w:szCs w:val="20"/>
        </w:rPr>
      </w:pPr>
      <w:r>
        <w:rPr>
          <w:rFonts w:cs="Times New Roman" w:ascii="Times New Roman" w:hAnsi="Times New Roman"/>
          <w:sz w:val="20"/>
          <w:szCs w:val="20"/>
        </w:rPr>
        <w:t>Maranthon H. Keeney</w:t>
        <w:tab/>
        <w:t>Manchester</w:t>
        <w:tab/>
        <w:t>mus.in 24 August 62; wounded 17 September 62 Antietam; discharged</w:t>
      </w:r>
    </w:p>
    <w:p>
      <w:pPr>
        <w:pStyle w:val="NoSpacing"/>
        <w:ind w:left="2880" w:firstLine="72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2 April 63</w:t>
      </w:r>
    </w:p>
    <w:p>
      <w:pPr>
        <w:pStyle w:val="NoSpacing"/>
        <w:rPr>
          <w:rFonts w:ascii="Times New Roman" w:hAnsi="Times New Roman" w:cs="Times New Roman"/>
          <w:sz w:val="20"/>
          <w:szCs w:val="20"/>
        </w:rPr>
      </w:pPr>
      <w:r>
        <w:rPr>
          <w:rFonts w:cs="Times New Roman" w:ascii="Times New Roman" w:hAnsi="Times New Roman"/>
          <w:sz w:val="20"/>
          <w:szCs w:val="20"/>
        </w:rPr>
        <w:t>Mortimer R Keeney</w:t>
        <w:tab/>
        <w:t>Bristol</w:t>
        <w:tab/>
        <w:tab/>
        <w:t>mus.in 30 Dec 61; reenlisted 8 February 64; to Company A, 13</w:t>
      </w:r>
      <w:r>
        <w:rPr>
          <w:rFonts w:cs="Times New Roman" w:ascii="Times New Roman" w:hAnsi="Times New Roman"/>
          <w:sz w:val="20"/>
          <w:szCs w:val="20"/>
          <w:vertAlign w:val="superscript"/>
        </w:rPr>
        <w:t>th</w:t>
      </w:r>
      <w:r>
        <w:rPr>
          <w:rFonts w:cs="Times New Roman" w:ascii="Times New Roman" w:hAnsi="Times New Roman"/>
          <w:sz w:val="20"/>
          <w:szCs w:val="20"/>
        </w:rPr>
        <w:t xml:space="preserve"> </w:t>
      </w:r>
    </w:p>
    <w:p>
      <w:pPr>
        <w:pStyle w:val="NoSpacing"/>
        <w:rPr>
          <w:rFonts w:ascii="Times New Roman" w:hAnsi="Times New Roman" w:cs="Times New Roman"/>
          <w:sz w:val="20"/>
          <w:szCs w:val="20"/>
        </w:rPr>
      </w:pPr>
      <w:r>
        <w:rPr>
          <w:rFonts w:cs="Times New Roman" w:ascii="Times New Roman" w:hAnsi="Times New Roman"/>
          <w:sz w:val="20"/>
          <w:szCs w:val="20"/>
        </w:rPr>
        <w:tab/>
        <w:tab/>
        <w:tab/>
        <w:tab/>
        <w:tab/>
        <w:t>Battalion 29 Dec 64; pro. to Corporal 1 July 65</w:t>
      </w:r>
    </w:p>
    <w:p>
      <w:pPr>
        <w:pStyle w:val="NoSpacing"/>
        <w:rPr>
          <w:rFonts w:ascii="Times New Roman" w:hAnsi="Times New Roman" w:cs="Times New Roman"/>
          <w:sz w:val="20"/>
          <w:szCs w:val="20"/>
        </w:rPr>
      </w:pPr>
      <w:r>
        <w:rPr>
          <w:rFonts w:cs="Times New Roman" w:ascii="Times New Roman" w:hAnsi="Times New Roman"/>
          <w:sz w:val="20"/>
          <w:szCs w:val="20"/>
        </w:rPr>
        <w:t>Niles M. Keeney</w:t>
        <w:tab/>
        <w:tab/>
        <w:t>Bristol</w:t>
        <w:tab/>
        <w:tab/>
        <w:t xml:space="preserve">mus.in 11 November 62; capture 23 June 63 at Bayou Boeuf, LA; </w:t>
      </w:r>
    </w:p>
    <w:p>
      <w:pPr>
        <w:pStyle w:val="NoSpacing"/>
        <w:rPr>
          <w:rFonts w:ascii="Times New Roman" w:hAnsi="Times New Roman" w:cs="Times New Roman"/>
          <w:sz w:val="20"/>
          <w:szCs w:val="20"/>
        </w:rPr>
      </w:pPr>
      <w:r>
        <w:rPr>
          <w:rFonts w:cs="Times New Roman" w:ascii="Times New Roman" w:hAnsi="Times New Roman"/>
          <w:sz w:val="20"/>
          <w:szCs w:val="20"/>
        </w:rPr>
        <w:tab/>
        <w:tab/>
        <w:tab/>
        <w:tab/>
        <w:tab/>
        <w:t>release 24 June; mus. out 26 August 63</w:t>
      </w:r>
    </w:p>
    <w:p>
      <w:pPr>
        <w:pStyle w:val="NoSpacing"/>
        <w:rPr>
          <w:rFonts w:ascii="Times New Roman" w:hAnsi="Times New Roman" w:cs="Times New Roman"/>
          <w:sz w:val="20"/>
          <w:szCs w:val="20"/>
        </w:rPr>
      </w:pPr>
      <w:r>
        <w:rPr>
          <w:rFonts w:cs="Times New Roman" w:ascii="Times New Roman" w:hAnsi="Times New Roman"/>
          <w:sz w:val="20"/>
          <w:szCs w:val="20"/>
        </w:rPr>
        <w:t>Owen C. Keeney</w:t>
        <w:tab/>
        <w:tab/>
        <w:t>Hartford</w:t>
        <w:tab/>
        <w:tab/>
        <w:t>mus. in 10 January 62; mus. out 30 January 62</w:t>
      </w:r>
    </w:p>
    <w:p>
      <w:pPr>
        <w:pStyle w:val="NoSpacing"/>
        <w:rPr>
          <w:rFonts w:ascii="Times New Roman" w:hAnsi="Times New Roman" w:cs="Times New Roman"/>
          <w:sz w:val="20"/>
          <w:szCs w:val="20"/>
        </w:rPr>
      </w:pPr>
      <w:r>
        <w:rPr>
          <w:rFonts w:cs="Times New Roman" w:ascii="Times New Roman" w:hAnsi="Times New Roman"/>
          <w:sz w:val="20"/>
          <w:szCs w:val="20"/>
        </w:rPr>
        <w:t>Russell Keeney</w:t>
        <w:tab/>
        <w:tab/>
        <w:t>Bristol</w:t>
        <w:tab/>
        <w:tab/>
        <w:t>mus. in 22 January 62; mus. out 23 January 62</w:t>
      </w:r>
    </w:p>
    <w:p>
      <w:pPr>
        <w:pStyle w:val="NoSpacing"/>
        <w:rPr>
          <w:rFonts w:ascii="Times New Roman" w:hAnsi="Times New Roman" w:cs="Times New Roman"/>
          <w:sz w:val="20"/>
          <w:szCs w:val="20"/>
        </w:rPr>
      </w:pPr>
      <w:r>
        <w:rPr>
          <w:rFonts w:cs="Times New Roman" w:ascii="Times New Roman" w:hAnsi="Times New Roman"/>
          <w:sz w:val="20"/>
          <w:szCs w:val="20"/>
        </w:rPr>
        <w:t>Thomas Keeney</w:t>
        <w:tab/>
        <w:tab/>
        <w:t>Danbury</w:t>
        <w:tab/>
        <w:tab/>
        <w:t>mus. in 25 April 61; mus. out 14 May 61</w:t>
      </w:r>
    </w:p>
    <w:p>
      <w:pPr>
        <w:pStyle w:val="NoSpacing"/>
        <w:rPr>
          <w:rFonts w:ascii="Times New Roman" w:hAnsi="Times New Roman" w:cs="Times New Roman"/>
          <w:sz w:val="20"/>
          <w:szCs w:val="20"/>
        </w:rPr>
      </w:pPr>
      <w:r>
        <w:rPr>
          <w:rFonts w:cs="Times New Roman" w:ascii="Times New Roman" w:hAnsi="Times New Roman"/>
          <w:sz w:val="20"/>
          <w:szCs w:val="20"/>
        </w:rPr>
        <w:t>Valette C. Keeney</w:t>
        <w:tab/>
        <w:t>Manchester</w:t>
        <w:tab/>
        <w:t>mus. in 30 September 61; reenlisted 1 January 64; wounded 13 October</w:t>
      </w:r>
    </w:p>
    <w:p>
      <w:pPr>
        <w:pStyle w:val="NoSpacing"/>
        <w:ind w:left="2880" w:firstLine="72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64 Darbytown Rd., VA; discharge 31 July 65</w:t>
      </w:r>
    </w:p>
    <w:p>
      <w:pPr>
        <w:pStyle w:val="NoSpacing"/>
        <w:rPr>
          <w:rFonts w:ascii="Times New Roman" w:hAnsi="Times New Roman" w:cs="Times New Roman"/>
          <w:sz w:val="20"/>
          <w:szCs w:val="20"/>
        </w:rPr>
      </w:pPr>
      <w:r>
        <w:rPr>
          <w:rFonts w:cs="Times New Roman" w:ascii="Times New Roman" w:hAnsi="Times New Roman"/>
          <w:sz w:val="20"/>
          <w:szCs w:val="20"/>
        </w:rPr>
        <w:t>William H. Keeney</w:t>
        <w:tab/>
        <w:t>Colchester</w:t>
        <w:tab/>
        <w:t xml:space="preserve">mus. in 5 September 62; disc. 31 May 64 </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ANDERSONVILLE</w:t>
      </w:r>
    </w:p>
    <w:p>
      <w:pPr>
        <w:pStyle w:val="NoSpacing"/>
        <w:rPr>
          <w:rFonts w:ascii="Times New Roman" w:hAnsi="Times New Roman" w:cs="Times New Roman"/>
          <w:sz w:val="20"/>
          <w:szCs w:val="20"/>
        </w:rPr>
      </w:pPr>
      <w:r>
        <w:drawing>
          <wp:anchor behindDoc="0" distT="0" distB="0" distL="0" distR="118745" simplePos="0" locked="0" layoutInCell="1" allowOverlap="1" relativeHeight="10">
            <wp:simplePos x="0" y="0"/>
            <wp:positionH relativeFrom="margin">
              <wp:align>left</wp:align>
            </wp:positionH>
            <wp:positionV relativeFrom="paragraph">
              <wp:posOffset>41910</wp:posOffset>
            </wp:positionV>
            <wp:extent cx="757555" cy="1280160"/>
            <wp:effectExtent l="0" t="0" r="0" b="0"/>
            <wp:wrapSquare wrapText="bothSides"/>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pic:cNvPicPr>
                      <a:picLocks noChangeAspect="1" noChangeArrowheads="1"/>
                    </pic:cNvPicPr>
                  </pic:nvPicPr>
                  <pic:blipFill>
                    <a:blip r:embed="rId13"/>
                    <a:stretch>
                      <a:fillRect/>
                    </a:stretch>
                  </pic:blipFill>
                  <pic:spPr bwMode="auto">
                    <a:xfrm>
                      <a:off x="0" y="0"/>
                      <a:ext cx="757555" cy="1280160"/>
                    </a:xfrm>
                    <a:prstGeom prst="rect">
                      <a:avLst/>
                    </a:prstGeom>
                  </pic:spPr>
                </pic:pic>
              </a:graphicData>
            </a:graphic>
          </wp:anchor>
        </w:drawing>
      </w:r>
      <w:r>
        <w:rPr>
          <w:rFonts w:cs="Times New Roman" w:ascii="Times New Roman" w:hAnsi="Times New Roman"/>
          <w:sz w:val="20"/>
          <w:szCs w:val="20"/>
        </w:rPr>
        <w:t xml:space="preserve"> </w:t>
      </w:r>
      <w:r>
        <w:rPr>
          <w:rFonts w:cs="Times New Roman" w:ascii="Times New Roman" w:hAnsi="Times New Roman"/>
          <w:sz w:val="20"/>
          <w:szCs w:val="20"/>
        </w:rPr>
        <w:t xml:space="preserve"> </w:t>
      </w:r>
      <w:r>
        <w:rPr>
          <w:rFonts w:cs="Times New Roman" w:ascii="Times New Roman" w:hAnsi="Times New Roman"/>
          <w:sz w:val="20"/>
          <w:szCs w:val="20"/>
        </w:rPr>
        <w:t>Aulene Samples took this picture of the tombstone of private George W. Keeney at Andersonville Cemetery, Georgia. He was a member of the 24</w:t>
      </w:r>
      <w:r>
        <w:rPr>
          <w:rFonts w:cs="Times New Roman" w:ascii="Times New Roman" w:hAnsi="Times New Roman"/>
          <w:sz w:val="20"/>
          <w:szCs w:val="20"/>
          <w:vertAlign w:val="superscript"/>
        </w:rPr>
        <w:t>th</w:t>
      </w:r>
      <w:r>
        <w:rPr>
          <w:rFonts w:cs="Times New Roman" w:ascii="Times New Roman" w:hAnsi="Times New Roman"/>
          <w:sz w:val="20"/>
          <w:szCs w:val="20"/>
        </w:rPr>
        <w:t xml:space="preserve"> New York battery and died in the prison of typhus fever on May 21, 1864.</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 total of 12,912 Union soldiers died at Andersonville, of which 2592 came from New York, 738 from Tennessee (split sentiment there) and 298 from Virginia (probably West Virginia.) A total of 4590 died on one day in October 1864.</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Also buried at Andersonville are A. W. Keeney, NY Co. D, 88</w:t>
      </w:r>
      <w:r>
        <w:rPr>
          <w:rFonts w:cs="Times New Roman" w:ascii="Times New Roman" w:hAnsi="Times New Roman"/>
          <w:sz w:val="20"/>
          <w:szCs w:val="20"/>
          <w:vertAlign w:val="superscript"/>
        </w:rPr>
        <w:t>th</w:t>
      </w:r>
      <w:r>
        <w:rPr>
          <w:rFonts w:cs="Times New Roman" w:ascii="Times New Roman" w:hAnsi="Times New Roman"/>
          <w:sz w:val="20"/>
          <w:szCs w:val="20"/>
        </w:rPr>
        <w:t xml:space="preserve"> Rgt., 16 July 1864; J. Kenney, MA Calvary 3, 23 August 1864; C, Kenney, MI Calvary 5, 12 January 1865; William Kenny, PA 11 May 1864; and J. Kiney, RI 7 July 1864.</w:t>
      </w:r>
    </w:p>
    <w:p>
      <w:pPr>
        <w:pStyle w:val="NoSpacing"/>
        <w:rPr>
          <w:rFonts w:ascii="Times New Roman" w:hAnsi="Times New Roman" w:cs="Times New Roman"/>
          <w:sz w:val="20"/>
          <w:szCs w:val="20"/>
          <w:vertAlign w:val="superscript"/>
        </w:rPr>
      </w:pPr>
      <w:r>
        <w:rPr>
          <w:rFonts w:cs="Times New Roman" w:ascii="Times New Roman" w:hAnsi="Times New Roman"/>
          <w:sz w:val="20"/>
          <w:szCs w:val="20"/>
          <w:vertAlign w:val="superscript"/>
        </w:rPr>
      </w:r>
    </w:p>
    <w:p>
      <w:pPr>
        <w:pStyle w:val="NoSpacing"/>
        <w:rPr>
          <w:rFonts w:ascii="Times New Roman" w:hAnsi="Times New Roman" w:cs="Times New Roman"/>
          <w:sz w:val="20"/>
          <w:szCs w:val="20"/>
        </w:rPr>
      </w:pPr>
      <w:r>
        <w:rPr>
          <w:rFonts w:cs="Times New Roman" w:ascii="Times New Roman" w:hAnsi="Times New Roman"/>
          <w:sz w:val="20"/>
          <w:szCs w:val="20"/>
        </w:rPr>
        <w:t>PRINCETON, WEST VIRGINIA, THURSDAY, JULY 1, 1937</w:t>
      </w:r>
    </w:p>
    <w:p>
      <w:pPr>
        <w:pStyle w:val="NoSpacing"/>
        <w:rPr>
          <w:rFonts w:ascii="Times New Roman" w:hAnsi="Times New Roman" w:cs="Times New Roman"/>
          <w:sz w:val="20"/>
          <w:szCs w:val="20"/>
        </w:rPr>
      </w:pPr>
      <w:r>
        <w:rPr>
          <w:rFonts w:cs="Times New Roman" w:ascii="Times New Roman" w:hAnsi="Times New Roman"/>
          <w:sz w:val="20"/>
          <w:szCs w:val="20"/>
        </w:rPr>
        <w:t>FORMER JAILER MERCER COUNTY KILLS YOUTH</w:t>
      </w:r>
    </w:p>
    <w:p>
      <w:pPr>
        <w:pStyle w:val="NoSpacing"/>
        <w:rPr>
          <w:rFonts w:ascii="Times New Roman" w:hAnsi="Times New Roman" w:cs="Times New Roman"/>
          <w:sz w:val="20"/>
          <w:szCs w:val="20"/>
        </w:rPr>
      </w:pPr>
      <w:r>
        <w:rPr>
          <w:rFonts w:cs="Times New Roman" w:ascii="Times New Roman" w:hAnsi="Times New Roman"/>
          <w:sz w:val="20"/>
          <w:szCs w:val="20"/>
        </w:rPr>
        <w:t>Edward Kade, official in Fanning Administration, shoots Grover Keeney, a Virginian Fireman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shooting with death as the result in 2 weeks time by a filling station proprietor, occurred on last Saturday night, when Edward Katie, former jailer of Mercer County, shot and killed Grover Keeney, Jr. 33, Virginian fireman, at the Katie log cabins filling station on the Beckley Road</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GROVER CLEVELAND KEENEY, JR., B. 13 Dec 1917, d. 26 of June 1937, son of Grover C. (B. 1887 in KS) &amp; Ode Lora Miller Keeney; grandson of Edward M. (B. 1860 Kanawha County) &amp; Molly Burdette Keeney; great-grandson of Robert H. And Julia Kelley Keeney, who went to Kansas from WV in the 1870s. Robert was the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child of Stires &amp; Milly Gatewood Keeney.</w:t>
      </w:r>
    </w:p>
    <w:p>
      <w:pPr>
        <w:pStyle w:val="NoSpacing"/>
        <w:rPr>
          <w:rFonts w:ascii="Times New Roman" w:hAnsi="Times New Roman" w:cs="Times New Roman"/>
          <w:sz w:val="20"/>
          <w:szCs w:val="20"/>
        </w:rPr>
      </w:pPr>
      <w:r>
        <w:rPr>
          <w:rFonts w:cs="Times New Roman" w:ascii="Times New Roman" w:hAnsi="Times New Roman"/>
          <w:sz w:val="20"/>
          <w:szCs w:val="20"/>
        </w:rPr>
      </w:r>
    </w:p>
    <w:p>
      <w:pPr>
        <w:sectPr>
          <w:type w:val="continuous"/>
          <w:pgSz w:w="12240" w:h="15840"/>
          <w:pgMar w:left="1440" w:right="1440" w:header="720" w:top="1440" w:footer="0" w:bottom="1440" w:gutter="0"/>
          <w:formProt w:val="false"/>
          <w:textDirection w:val="lrTb"/>
          <w:docGrid w:type="default" w:linePitch="360" w:charSpace="4294965247"/>
        </w:sectPr>
      </w:pPr>
    </w:p>
    <w:p>
      <w:pPr>
        <w:pStyle w:val="NoSpacing"/>
        <w:rPr>
          <w:rFonts w:ascii="Times New Roman" w:hAnsi="Times New Roman" w:cs="Times New Roman"/>
          <w:sz w:val="20"/>
          <w:szCs w:val="20"/>
        </w:rPr>
      </w:pPr>
      <w:r>
        <w:rPr>
          <w:rFonts w:cs="Times New Roman" w:ascii="Times New Roman" w:hAnsi="Times New Roman"/>
          <w:sz w:val="20"/>
          <w:szCs w:val="20"/>
        </w:rPr>
        <w:t>IN THE END IS THE BEGINNING</w:t>
      </w:r>
    </w:p>
    <w:p>
      <w:pPr>
        <w:pStyle w:val="NoSpacing"/>
        <w:rPr>
          <w:rFonts w:ascii="Times New Roman" w:hAnsi="Times New Roman" w:cs="Times New Roman"/>
          <w:sz w:val="20"/>
          <w:szCs w:val="20"/>
        </w:rPr>
      </w:pPr>
      <w:r>
        <w:rPr>
          <w:rFonts w:cs="Times New Roman" w:ascii="Times New Roman" w:hAnsi="Times New Roman"/>
          <w:sz w:val="20"/>
          <w:szCs w:val="20"/>
        </w:rPr>
        <w:t>The Rose I sheltered by my garden wall</w:t>
      </w:r>
    </w:p>
    <w:p>
      <w:pPr>
        <w:pStyle w:val="NoSpacing"/>
        <w:rPr>
          <w:rFonts w:ascii="Times New Roman" w:hAnsi="Times New Roman" w:cs="Times New Roman"/>
          <w:sz w:val="20"/>
          <w:szCs w:val="20"/>
        </w:rPr>
      </w:pPr>
      <w:r>
        <w:rPr>
          <w:rFonts w:cs="Times New Roman" w:ascii="Times New Roman" w:hAnsi="Times New Roman"/>
          <w:sz w:val="20"/>
          <w:szCs w:val="20"/>
        </w:rPr>
        <w:t>Is dead; its branches withered one by one.</w:t>
      </w:r>
    </w:p>
    <w:p>
      <w:pPr>
        <w:pStyle w:val="NoSpacing"/>
        <w:rPr>
          <w:rFonts w:ascii="Times New Roman" w:hAnsi="Times New Roman" w:cs="Times New Roman"/>
          <w:sz w:val="20"/>
          <w:szCs w:val="20"/>
        </w:rPr>
      </w:pPr>
      <w:r>
        <w:rPr>
          <w:rFonts w:cs="Times New Roman" w:ascii="Times New Roman" w:hAnsi="Times New Roman"/>
          <w:sz w:val="20"/>
          <w:szCs w:val="20"/>
        </w:rPr>
        <w:t>The crippled bird I nursed after its fall</w:t>
      </w:r>
    </w:p>
    <w:p>
      <w:pPr>
        <w:pStyle w:val="NoSpacing"/>
        <w:rPr>
          <w:rFonts w:ascii="Times New Roman" w:hAnsi="Times New Roman" w:cs="Times New Roman"/>
          <w:sz w:val="20"/>
          <w:szCs w:val="20"/>
        </w:rPr>
      </w:pPr>
      <w:r>
        <w:rPr>
          <w:rFonts w:cs="Times New Roman" w:ascii="Times New Roman" w:hAnsi="Times New Roman"/>
          <w:sz w:val="20"/>
          <w:szCs w:val="20"/>
        </w:rPr>
        <w:t>Has flown from me into the rising sun.</w:t>
      </w:r>
    </w:p>
    <w:p>
      <w:pPr>
        <w:pStyle w:val="NoSpacing"/>
        <w:rPr>
          <w:rFonts w:ascii="Times New Roman" w:hAnsi="Times New Roman" w:cs="Times New Roman"/>
          <w:sz w:val="20"/>
          <w:szCs w:val="20"/>
        </w:rPr>
      </w:pPr>
      <w:r>
        <w:rPr>
          <w:rFonts w:cs="Times New Roman" w:ascii="Times New Roman" w:hAnsi="Times New Roman"/>
          <w:sz w:val="20"/>
          <w:szCs w:val="20"/>
        </w:rPr>
        <w:t>The tree I planted in a happy hour,</w:t>
      </w:r>
    </w:p>
    <w:p>
      <w:pPr>
        <w:pStyle w:val="NoSpacing"/>
        <w:rPr>
          <w:rFonts w:ascii="Times New Roman" w:hAnsi="Times New Roman" w:cs="Times New Roman"/>
          <w:sz w:val="20"/>
          <w:szCs w:val="20"/>
        </w:rPr>
      </w:pPr>
      <w:r>
        <w:rPr>
          <w:rFonts w:cs="Times New Roman" w:ascii="Times New Roman" w:hAnsi="Times New Roman"/>
          <w:sz w:val="20"/>
          <w:szCs w:val="20"/>
        </w:rPr>
        <w:t>Commemorating all that I held dear.</w:t>
      </w:r>
    </w:p>
    <w:p>
      <w:pPr>
        <w:pStyle w:val="NoSpacing"/>
        <w:rPr>
          <w:rFonts w:ascii="Times New Roman" w:hAnsi="Times New Roman" w:cs="Times New Roman"/>
          <w:sz w:val="20"/>
          <w:szCs w:val="20"/>
        </w:rPr>
      </w:pPr>
      <w:r>
        <w:rPr>
          <w:rFonts w:cs="Times New Roman" w:ascii="Times New Roman" w:hAnsi="Times New Roman"/>
          <w:sz w:val="20"/>
          <w:szCs w:val="20"/>
        </w:rPr>
        <w:t>Was shattered by the lightning’s fiery power;</w:t>
      </w:r>
    </w:p>
    <w:p>
      <w:pPr>
        <w:pStyle w:val="NoSpacing"/>
        <w:rPr>
          <w:rFonts w:ascii="Times New Roman" w:hAnsi="Times New Roman" w:cs="Times New Roman"/>
          <w:sz w:val="20"/>
          <w:szCs w:val="20"/>
        </w:rPr>
      </w:pPr>
      <w:r>
        <w:rPr>
          <w:rFonts w:cs="Times New Roman" w:ascii="Times New Roman" w:hAnsi="Times New Roman"/>
          <w:sz w:val="20"/>
          <w:szCs w:val="20"/>
        </w:rPr>
        <w:t>Its crash to earth still echoes in my ear.</w:t>
      </w:r>
    </w:p>
    <w:p>
      <w:pPr>
        <w:pStyle w:val="NoSpacing"/>
        <w:rPr>
          <w:rFonts w:ascii="Times New Roman" w:hAnsi="Times New Roman" w:cs="Times New Roman"/>
          <w:sz w:val="20"/>
          <w:szCs w:val="20"/>
        </w:rPr>
      </w:pPr>
      <w:r>
        <w:rPr>
          <w:rFonts w:cs="Times New Roman" w:ascii="Times New Roman" w:hAnsi="Times New Roman"/>
          <w:sz w:val="20"/>
          <w:szCs w:val="20"/>
        </w:rPr>
        <w:t>Those I love best have passed beyond my care</w:t>
      </w:r>
    </w:p>
    <w:p>
      <w:pPr>
        <w:pStyle w:val="NoSpacing"/>
        <w:rPr>
          <w:rFonts w:ascii="Times New Roman" w:hAnsi="Times New Roman" w:cs="Times New Roman"/>
          <w:sz w:val="20"/>
          <w:szCs w:val="20"/>
        </w:rPr>
      </w:pPr>
      <w:r>
        <w:rPr>
          <w:rFonts w:cs="Times New Roman" w:ascii="Times New Roman" w:hAnsi="Times New Roman"/>
          <w:sz w:val="20"/>
          <w:szCs w:val="20"/>
        </w:rPr>
        <w:t>And so I fashion, for myself, this prayer:</w:t>
      </w:r>
    </w:p>
    <w:p>
      <w:pPr>
        <w:pStyle w:val="NoSpacing"/>
        <w:rPr>
          <w:rFonts w:ascii="Times New Roman" w:hAnsi="Times New Roman" w:cs="Times New Roman"/>
          <w:sz w:val="20"/>
          <w:szCs w:val="20"/>
        </w:rPr>
      </w:pPr>
      <w:r>
        <w:rPr>
          <w:rFonts w:cs="Times New Roman" w:ascii="Times New Roman" w:hAnsi="Times New Roman"/>
          <w:sz w:val="20"/>
          <w:szCs w:val="20"/>
        </w:rPr>
        <w:t>Oh mix me with the elements again,</w:t>
      </w:r>
    </w:p>
    <w:p>
      <w:pPr>
        <w:pStyle w:val="NoSpacing"/>
        <w:rPr>
          <w:rFonts w:ascii="Times New Roman" w:hAnsi="Times New Roman" w:cs="Times New Roman"/>
          <w:sz w:val="20"/>
          <w:szCs w:val="20"/>
        </w:rPr>
      </w:pPr>
      <w:r>
        <w:rPr>
          <w:rFonts w:cs="Times New Roman" w:ascii="Times New Roman" w:hAnsi="Times New Roman"/>
          <w:sz w:val="20"/>
          <w:szCs w:val="20"/>
        </w:rPr>
        <w:t>Earth unto earth and ash to ash and then</w:t>
      </w:r>
    </w:p>
    <w:p>
      <w:pPr>
        <w:pStyle w:val="NoSpacing"/>
        <w:rPr>
          <w:rFonts w:ascii="Times New Roman" w:hAnsi="Times New Roman" w:cs="Times New Roman"/>
          <w:sz w:val="20"/>
          <w:szCs w:val="20"/>
        </w:rPr>
      </w:pPr>
      <w:r>
        <w:rPr>
          <w:rFonts w:cs="Times New Roman" w:ascii="Times New Roman" w:hAnsi="Times New Roman"/>
          <w:sz w:val="20"/>
          <w:szCs w:val="20"/>
        </w:rPr>
        <w:t>Wake me and say: “Arise, freedom is won!”</w:t>
      </w:r>
    </w:p>
    <w:p>
      <w:pPr>
        <w:pStyle w:val="NoSpacing"/>
        <w:rPr>
          <w:rFonts w:ascii="Times New Roman" w:hAnsi="Times New Roman" w:cs="Times New Roman"/>
          <w:sz w:val="20"/>
          <w:szCs w:val="20"/>
        </w:rPr>
      </w:pPr>
      <w:r>
        <w:rPr>
          <w:rFonts w:cs="Times New Roman" w:ascii="Times New Roman" w:hAnsi="Times New Roman"/>
          <w:sz w:val="20"/>
          <w:szCs w:val="20"/>
        </w:rPr>
        <w:t>And give my soul flight into the sun.</w:t>
      </w:r>
    </w:p>
    <w:p>
      <w:pPr>
        <w:pStyle w:val="NoSpacing"/>
        <w:jc w:val="right"/>
        <w:rPr>
          <w:rFonts w:ascii="Times New Roman" w:hAnsi="Times New Roman" w:cs="Times New Roman"/>
          <w:sz w:val="20"/>
          <w:szCs w:val="20"/>
        </w:rPr>
      </w:pPr>
      <w:r>
        <w:rPr>
          <w:rFonts w:cs="Times New Roman" w:ascii="Times New Roman" w:hAnsi="Times New Roman"/>
          <w:sz w:val="20"/>
          <w:szCs w:val="20"/>
        </w:rPr>
        <w:t>Zola Lake</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KENTUCKY</w:t>
      </w:r>
    </w:p>
    <w:p>
      <w:pPr>
        <w:pStyle w:val="NoSpacing"/>
        <w:rPr>
          <w:rFonts w:ascii="Times New Roman" w:hAnsi="Times New Roman" w:cs="Times New Roman"/>
          <w:sz w:val="20"/>
          <w:szCs w:val="20"/>
        </w:rPr>
      </w:pPr>
      <w:r>
        <w:rPr>
          <w:rFonts w:cs="Times New Roman" w:ascii="Times New Roman" w:hAnsi="Times New Roman"/>
          <w:sz w:val="20"/>
          <w:szCs w:val="20"/>
        </w:rPr>
        <w:t>Lawyer promoting book on Big Sur killer</w:t>
      </w:r>
    </w:p>
    <w:p>
      <w:pPr>
        <w:pStyle w:val="NoSpacing"/>
        <w:rPr>
          <w:rFonts w:ascii="Times New Roman" w:hAnsi="Times New Roman" w:cs="Times New Roman"/>
          <w:sz w:val="20"/>
          <w:szCs w:val="20"/>
        </w:rPr>
      </w:pPr>
      <w:r>
        <w:rPr>
          <w:rFonts w:cs="Times New Roman" w:ascii="Times New Roman" w:hAnsi="Times New Roman"/>
          <w:sz w:val="20"/>
          <w:szCs w:val="20"/>
        </w:rPr>
        <w:t>Trying to uncover her lost chapter</w:t>
      </w:r>
    </w:p>
    <w:p>
      <w:pPr>
        <w:pStyle w:val="NoSpacing"/>
        <w:rPr>
          <w:rFonts w:ascii="Times New Roman" w:hAnsi="Times New Roman" w:cs="Times New Roman"/>
          <w:sz w:val="20"/>
          <w:szCs w:val="20"/>
        </w:rPr>
      </w:pPr>
      <w:r>
        <w:rPr>
          <w:rFonts w:cs="Times New Roman" w:ascii="Times New Roman" w:hAnsi="Times New Roman"/>
          <w:sz w:val="20"/>
          <w:szCs w:val="20"/>
        </w:rPr>
        <w:t>by JOHN WILKENS</w:t>
      </w:r>
    </w:p>
    <w:p>
      <w:pPr>
        <w:pStyle w:val="NoSpacing"/>
        <w:rPr>
          <w:rFonts w:ascii="Times New Roman" w:hAnsi="Times New Roman" w:cs="Times New Roman"/>
          <w:sz w:val="20"/>
          <w:szCs w:val="20"/>
        </w:rPr>
      </w:pPr>
      <w:r>
        <w:rPr>
          <w:rFonts w:cs="Times New Roman" w:ascii="Times New Roman" w:hAnsi="Times New Roman"/>
          <w:sz w:val="20"/>
          <w:szCs w:val="20"/>
        </w:rPr>
        <w:t>Staff Writer</w:t>
        <w:tab/>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What Steve Keeney knew about Virginia Reardon filled more than 600 pages of investigative reports and help convict her of murder.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drawing>
          <wp:anchor behindDoc="0" distT="0" distB="0" distL="114300" distR="114935" simplePos="0" locked="0" layoutInCell="1" allowOverlap="1" relativeHeight="11">
            <wp:simplePos x="0" y="0"/>
            <wp:positionH relativeFrom="column">
              <wp:posOffset>0</wp:posOffset>
            </wp:positionH>
            <wp:positionV relativeFrom="paragraph">
              <wp:posOffset>146050</wp:posOffset>
            </wp:positionV>
            <wp:extent cx="1428115" cy="2743200"/>
            <wp:effectExtent l="0" t="0" r="0" b="0"/>
            <wp:wrapSquare wrapText="bothSides"/>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pic:cNvPicPr>
                      <a:picLocks noChangeAspect="1" noChangeArrowheads="1"/>
                    </pic:cNvPicPr>
                  </pic:nvPicPr>
                  <pic:blipFill>
                    <a:blip r:embed="rId14"/>
                    <a:stretch>
                      <a:fillRect/>
                    </a:stretch>
                  </pic:blipFill>
                  <pic:spPr bwMode="auto">
                    <a:xfrm>
                      <a:off x="0" y="0"/>
                      <a:ext cx="1428115" cy="2743200"/>
                    </a:xfrm>
                    <a:prstGeom prst="rect">
                      <a:avLst/>
                    </a:prstGeom>
                  </pic:spPr>
                </pic:pic>
              </a:graphicData>
            </a:graphic>
          </wp:anchor>
        </w:drawing>
      </w:r>
      <w:r>
        <w:rPr>
          <w:rFonts w:cs="Times New Roman" w:ascii="Times New Roman" w:hAnsi="Times New Roman"/>
          <w:sz w:val="20"/>
          <w:szCs w:val="20"/>
        </w:rPr>
        <w:t>Now he’s haunted by what he doesn’t know.</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There’s a 10 year gap in the history of the killer, and Keeney can’t help but wonder what went on during that period: were there more thefts, more fires, more deaths?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Sad to say, we may never know it all,” Keeney said.</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Rearden, 56, a former Chula Vista resident, was convicted last year of pushing the 20-year-old housemate off of Big Sur Cliffs to collect $35,000 in life insurance money. She was sentenced to life in prison without parole.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Now there’s a book out on the case: “death benefit,” with Keeney as the hero. He’s been touring the country and giving media interviews, both promote his book and in hopes of dislodging more information about Rearden.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Keeney, a 43-year-old corporate lawyer in Louisville, KY, got involved in the case in July 1987, 3 months after Rearden’s housemate, Deanna Hubbard Wild, plummeted 390 feet off the ocean front cliff. Authorities in Monterey County initially considered her death an accident.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Wild’s mother, Bobby Roberts, with having trouble collecting on a claim for burial insurance, and she asked Keeney for help. The lawyer thought a simple letter would clear it up.</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It became anything but simple. Keeney learned that a policy insuring Wild’s life had gone into effect the day before she died. In named Rearden and her then husband Billy Joe McGinnis, as beneficiaries.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Keeney also learned that Wilde had traces of the drug Elavil in her system when she died. McGinnis had a prescription for Elavil, which can cause drowsiness.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For the next 2 years, working on his own time, Keeney on earth the wealth of information about Wild’s death, and about Rearden.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 traced Rearden from New York to Kentucky to California, and a 30 year pattern of suspicious behavior emerged. There was shoplifting, he found and a fire at almost every house where Rearden lived. Insurance money was collected after some of the fires.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Keeney also discovered that Wilde wasn’t the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person to die with Rearden nearby. He grew most alarmed about the “accidental” barn hanging of Rearden’s 3-year-old daughter in 1972.</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All this went into a report the Keeney Center law enforcement officials in Monterey County. He thought the conclusion – that Rearden had murdered Wild for the insurance money – was inescapable. But authorities elected not to pursue the case.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Keeney’s work then caught the eye of Jack Haeussinger, a San Diego police detective, who coaxed the District Attorney’s Office here into examining the case. Eventually, prosecutor Luis Aragon took the case to trial.</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Since Rearden’s conviction, authorities in Kentucky have taken another look at the barn hanging and reclassified it as a homicide. But they have no plans now to pursue prosecution in the 20-year-old murder.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Officials in California, however, are interested in learning more about what Keeney calls the black hole in Rearden’s background, a 10 year period beginning in 1976. She was living in the bay area then, working part of the time as a hospital dietitian.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Keeney said it is doubtful Rearden changed her behavior during that period – “as likely is being bitten by a shark in your bathtub,” he said – but no evidence of wrongdoing has been found.</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Rearden never testified during her trial, and she has not granted interviews, so her version of events is unknown. During pretrial hearings in her case, however, her lawyers said speculation about fires, thefts and deaths is just that – speculation.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Keeney paid a price for his dedication to finding out what happened to Deanna Wild. His private practice suffered, and at times the investigation kept him away from his family. Rearden’s lawyers accused him of manufacturing the case for publicity.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But he said the benefits of outweighed the drawbacks.</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MAINE</w:t>
      </w:r>
    </w:p>
    <w:p>
      <w:pPr>
        <w:pStyle w:val="NoSpacing"/>
        <w:rPr>
          <w:rFonts w:ascii="Times New Roman" w:hAnsi="Times New Roman" w:cs="Times New Roman"/>
          <w:sz w:val="20"/>
          <w:szCs w:val="20"/>
        </w:rPr>
      </w:pPr>
      <w:r>
        <w:rPr>
          <w:rFonts w:cs="Times New Roman" w:ascii="Times New Roman" w:hAnsi="Times New Roman"/>
          <w:sz w:val="20"/>
          <w:szCs w:val="20"/>
        </w:rPr>
        <w:t>COLONIAL FAMILIES</w:t>
      </w:r>
    </w:p>
    <w:p>
      <w:pPr>
        <w:pStyle w:val="NoSpacing"/>
        <w:rPr>
          <w:rFonts w:ascii="Times New Roman" w:hAnsi="Times New Roman" w:cs="Times New Roman"/>
          <w:sz w:val="20"/>
          <w:szCs w:val="20"/>
        </w:rPr>
      </w:pPr>
      <w:r>
        <w:rPr>
          <w:rFonts w:cs="Times New Roman" w:ascii="Times New Roman" w:hAnsi="Times New Roman"/>
          <w:sz w:val="20"/>
          <w:szCs w:val="20"/>
        </w:rPr>
        <w:t>Talbot</w:t>
      </w:r>
    </w:p>
    <w:p>
      <w:pPr>
        <w:pStyle w:val="NoSpacing"/>
        <w:rPr>
          <w:rFonts w:ascii="Times New Roman" w:hAnsi="Times New Roman" w:cs="Times New Roman"/>
          <w:sz w:val="20"/>
          <w:szCs w:val="20"/>
        </w:rPr>
      </w:pPr>
      <w:r>
        <w:rPr>
          <w:rFonts w:cs="Times New Roman" w:ascii="Times New Roman" w:hAnsi="Times New Roman"/>
          <w:sz w:val="20"/>
          <w:szCs w:val="20"/>
        </w:rPr>
        <w:t>WILLIAM CHALONER TALBOT of San Francisco, California; b. 28 February 1816, at East Machine, Maine; d. 6 August 1881 at Astoria, Oregon; m. 26 May?? Sophia Gleason Foster, b. 15</w:t>
      </w:r>
      <w:r>
        <w:rPr>
          <w:rFonts w:cs="Times New Roman" w:ascii="Times New Roman" w:hAnsi="Times New Roman"/>
          <w:sz w:val="20"/>
          <w:szCs w:val="20"/>
          <w:vertAlign w:val="superscript"/>
        </w:rPr>
        <w:t>th</w:t>
      </w:r>
      <w:r>
        <w:rPr>
          <w:rFonts w:cs="Times New Roman" w:ascii="Times New Roman" w:hAnsi="Times New Roman"/>
          <w:sz w:val="20"/>
          <w:szCs w:val="20"/>
        </w:rPr>
        <w:t xml:space="preserve"> October, 1823, Eastport, Maine, d. 18 March 1911, San Francisco, daughter of Ezequiel Foster of Eastport, Maine, b. 22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October, 1793 at Machias, Maine, d. 15 October, 1843, Pembroke, Maine, Brigadier General of Maine, founder of saltworks, Eastport, Maine, 1838, who m. 16</w:t>
      </w:r>
      <w:r>
        <w:rPr>
          <w:rFonts w:cs="Times New Roman" w:ascii="Times New Roman" w:hAnsi="Times New Roman"/>
          <w:sz w:val="20"/>
          <w:szCs w:val="20"/>
          <w:vertAlign w:val="superscript"/>
        </w:rPr>
        <w:t>th</w:t>
      </w:r>
      <w:r>
        <w:rPr>
          <w:rFonts w:cs="Times New Roman" w:ascii="Times New Roman" w:hAnsi="Times New Roman"/>
          <w:sz w:val="20"/>
          <w:szCs w:val="20"/>
        </w:rPr>
        <w:t xml:space="preserve"> August, 1811, Ruthie Jones Hayden, b. 22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of August, 1808, at Hopkinton, Maine. D. 15 June, 1886, at Eastport, Maine. She m. (2</w:t>
      </w:r>
      <w:r>
        <w:rPr>
          <w:rFonts w:cs="Times New Roman" w:ascii="Times New Roman" w:hAnsi="Times New Roman"/>
          <w:sz w:val="20"/>
          <w:szCs w:val="20"/>
          <w:vertAlign w:val="superscript"/>
        </w:rPr>
        <w:t>nd</w:t>
      </w:r>
      <w:r>
        <w:rPr>
          <w:rFonts w:cs="Times New Roman" w:ascii="Times New Roman" w:hAnsi="Times New Roman"/>
          <w:sz w:val="20"/>
          <w:szCs w:val="20"/>
        </w:rPr>
        <w:t>) 1863, Deacon James Calhoun of New Brunswick, who d. 1869.</w:t>
      </w:r>
    </w:p>
    <w:p>
      <w:pPr>
        <w:pStyle w:val="NoSpacing"/>
        <w:rPr>
          <w:rFonts w:ascii="Times New Roman" w:hAnsi="Times New Roman" w:cs="Times New Roman"/>
          <w:sz w:val="20"/>
          <w:szCs w:val="20"/>
        </w:rPr>
      </w:pPr>
      <w:r>
        <w:rPr>
          <w:rFonts w:cs="Times New Roman" w:ascii="Times New Roman" w:hAnsi="Times New Roman"/>
          <w:sz w:val="20"/>
          <w:szCs w:val="20"/>
        </w:rPr>
        <w:t>ISSUE</w:t>
      </w:r>
    </w:p>
    <w:p>
      <w:pPr>
        <w:pStyle w:val="NoSpacing"/>
        <w:rPr>
          <w:rFonts w:ascii="Times New Roman" w:hAnsi="Times New Roman" w:cs="Times New Roman"/>
          <w:sz w:val="20"/>
          <w:szCs w:val="20"/>
        </w:rPr>
      </w:pPr>
      <w:r>
        <w:rPr>
          <w:rFonts w:cs="Times New Roman" w:ascii="Times New Roman" w:hAnsi="Times New Roman"/>
          <w:sz w:val="20"/>
          <w:szCs w:val="20"/>
        </w:rPr>
        <w:t>I. Mary Elizabeth, b. 22 March 1847, at Eastport, Maine; m. 20 of September, 1869, in New York City, Henry Dutton of San Francisco, California, who d. 3</w:t>
      </w:r>
      <w:r>
        <w:rPr>
          <w:rFonts w:cs="Times New Roman" w:ascii="Times New Roman" w:hAnsi="Times New Roman"/>
          <w:sz w:val="20"/>
          <w:szCs w:val="20"/>
          <w:vertAlign w:val="superscript"/>
        </w:rPr>
        <w:t>rd</w:t>
      </w:r>
      <w:r>
        <w:rPr>
          <w:rFonts w:cs="Times New Roman" w:ascii="Times New Roman" w:hAnsi="Times New Roman"/>
          <w:sz w:val="20"/>
          <w:szCs w:val="20"/>
        </w:rPr>
        <w:t xml:space="preserve"> March, 1883.</w:t>
      </w:r>
    </w:p>
    <w:p>
      <w:pPr>
        <w:pStyle w:val="NoSpacing"/>
        <w:rPr>
          <w:rFonts w:ascii="Times New Roman" w:hAnsi="Times New Roman" w:cs="Times New Roman"/>
          <w:sz w:val="20"/>
          <w:szCs w:val="20"/>
        </w:rPr>
      </w:pPr>
      <w:r>
        <w:rPr>
          <w:rFonts w:cs="Times New Roman" w:ascii="Times New Roman" w:hAnsi="Times New Roman"/>
          <w:sz w:val="20"/>
          <w:szCs w:val="20"/>
        </w:rPr>
        <w:t>ISSUE</w:t>
      </w:r>
    </w:p>
    <w:p>
      <w:pPr>
        <w:pStyle w:val="NoSpacing"/>
        <w:rPr>
          <w:rFonts w:ascii="Times New Roman" w:hAnsi="Times New Roman" w:cs="Times New Roman"/>
          <w:sz w:val="20"/>
          <w:szCs w:val="20"/>
        </w:rPr>
      </w:pPr>
      <w:r>
        <w:rPr>
          <w:rFonts w:cs="Times New Roman" w:ascii="Times New Roman" w:hAnsi="Times New Roman"/>
          <w:sz w:val="20"/>
          <w:szCs w:val="20"/>
        </w:rPr>
        <w:t>1. Infant daughter, b. 1870</w:t>
      </w:r>
    </w:p>
    <w:p>
      <w:pPr>
        <w:pStyle w:val="NoSpacing"/>
        <w:rPr>
          <w:rFonts w:ascii="Times New Roman" w:hAnsi="Times New Roman" w:cs="Times New Roman"/>
          <w:sz w:val="20"/>
          <w:szCs w:val="20"/>
        </w:rPr>
      </w:pPr>
      <w:r>
        <w:rPr>
          <w:rFonts w:cs="Times New Roman" w:ascii="Times New Roman" w:hAnsi="Times New Roman"/>
          <w:sz w:val="20"/>
          <w:szCs w:val="20"/>
        </w:rPr>
        <w:t>2. Talbot Chaloner Dutton, d. 1871</w:t>
      </w:r>
    </w:p>
    <w:p>
      <w:pPr>
        <w:pStyle w:val="NoSpacing"/>
        <w:rPr>
          <w:rFonts w:ascii="Times New Roman" w:hAnsi="Times New Roman" w:cs="Times New Roman"/>
          <w:sz w:val="20"/>
          <w:szCs w:val="20"/>
        </w:rPr>
      </w:pPr>
      <w:r>
        <w:rPr>
          <w:rFonts w:cs="Times New Roman" w:ascii="Times New Roman" w:hAnsi="Times New Roman"/>
          <w:sz w:val="20"/>
          <w:szCs w:val="20"/>
        </w:rPr>
        <w:t>3. William Dutton, d. 1878.</w:t>
      </w:r>
    </w:p>
    <w:p>
      <w:pPr>
        <w:pStyle w:val="NoSpacing"/>
        <w:rPr>
          <w:rFonts w:ascii="Times New Roman" w:hAnsi="Times New Roman" w:cs="Times New Roman"/>
          <w:sz w:val="20"/>
          <w:szCs w:val="20"/>
        </w:rPr>
      </w:pPr>
      <w:r>
        <w:rPr>
          <w:rFonts w:cs="Times New Roman" w:ascii="Times New Roman" w:hAnsi="Times New Roman"/>
          <w:sz w:val="20"/>
          <w:szCs w:val="20"/>
        </w:rPr>
        <w:t>4. Frances Stevens Dutton, d. 1878.</w:t>
      </w:r>
    </w:p>
    <w:p>
      <w:pPr>
        <w:pStyle w:val="NoSpacing"/>
        <w:rPr>
          <w:rFonts w:ascii="Times New Roman" w:hAnsi="Times New Roman" w:cs="Times New Roman"/>
          <w:sz w:val="20"/>
          <w:szCs w:val="20"/>
        </w:rPr>
      </w:pPr>
      <w:r>
        <w:rPr>
          <w:rFonts w:cs="Times New Roman" w:ascii="Times New Roman" w:hAnsi="Times New Roman"/>
          <w:sz w:val="20"/>
          <w:szCs w:val="20"/>
        </w:rPr>
        <w:t>5. Howard Dutton, d. 1882.</w:t>
      </w:r>
    </w:p>
    <w:p>
      <w:pPr>
        <w:pStyle w:val="NoSpacing"/>
        <w:rPr>
          <w:rFonts w:ascii="Times New Roman" w:hAnsi="Times New Roman" w:cs="Times New Roman"/>
          <w:sz w:val="20"/>
          <w:szCs w:val="20"/>
        </w:rPr>
      </w:pPr>
      <w:r>
        <w:rPr>
          <w:rFonts w:cs="Times New Roman" w:ascii="Times New Roman" w:hAnsi="Times New Roman"/>
          <w:sz w:val="20"/>
          <w:szCs w:val="20"/>
        </w:rPr>
        <w:t>6. Henry Foster Dutton, b. 6 October 1876; m. Dec, 1898, Jane Dunn, of San Francisco, California, daughter of James Dunn of Scotland and San Francisco.</w:t>
      </w:r>
    </w:p>
    <w:p>
      <w:pPr>
        <w:pStyle w:val="NoSpacing"/>
        <w:rPr>
          <w:rFonts w:ascii="Times New Roman" w:hAnsi="Times New Roman" w:cs="Times New Roman"/>
          <w:sz w:val="20"/>
          <w:szCs w:val="20"/>
        </w:rPr>
      </w:pPr>
      <w:r>
        <w:rPr>
          <w:rFonts w:cs="Times New Roman" w:ascii="Times New Roman" w:hAnsi="Times New Roman"/>
          <w:sz w:val="20"/>
          <w:szCs w:val="20"/>
        </w:rPr>
        <w:t>II. Emily Foster, b. 12 September, 1848, at East Machias, Maine; m. 30</w:t>
      </w:r>
      <w:r>
        <w:rPr>
          <w:rFonts w:cs="Times New Roman" w:ascii="Times New Roman" w:hAnsi="Times New Roman"/>
          <w:sz w:val="20"/>
          <w:szCs w:val="20"/>
          <w:vertAlign w:val="superscript"/>
        </w:rPr>
        <w:t>th</w:t>
      </w:r>
      <w:r>
        <w:rPr>
          <w:rFonts w:cs="Times New Roman" w:ascii="Times New Roman" w:hAnsi="Times New Roman"/>
          <w:sz w:val="20"/>
          <w:szCs w:val="20"/>
        </w:rPr>
        <w:t xml:space="preserve"> April, 1885, in San Francisco, California. Cyrus WALKER of Port Ludlow Washington, b. 6 October, 1837, at Madison, Maine.</w:t>
      </w:r>
    </w:p>
    <w:p>
      <w:pPr>
        <w:pStyle w:val="NoSpacing"/>
        <w:rPr>
          <w:rFonts w:ascii="Times New Roman" w:hAnsi="Times New Roman" w:cs="Times New Roman"/>
          <w:sz w:val="20"/>
          <w:szCs w:val="20"/>
        </w:rPr>
      </w:pPr>
      <w:r>
        <w:rPr>
          <w:rFonts w:cs="Times New Roman" w:ascii="Times New Roman" w:hAnsi="Times New Roman"/>
          <w:sz w:val="20"/>
          <w:szCs w:val="20"/>
        </w:rPr>
        <w:t>ISSUE</w:t>
      </w:r>
    </w:p>
    <w:p>
      <w:pPr>
        <w:pStyle w:val="NoSpacing"/>
        <w:rPr>
          <w:rFonts w:ascii="Times New Roman" w:hAnsi="Times New Roman" w:cs="Times New Roman"/>
          <w:sz w:val="20"/>
          <w:szCs w:val="20"/>
        </w:rPr>
      </w:pPr>
      <w:r>
        <w:rPr>
          <w:rFonts w:cs="Times New Roman" w:ascii="Times New Roman" w:hAnsi="Times New Roman"/>
          <w:sz w:val="20"/>
          <w:szCs w:val="20"/>
        </w:rPr>
        <w:t>1. Talbot Cyrus WALKER, b. 31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Dec, 1886, at San Francisco; m. 27</w:t>
      </w:r>
      <w:r>
        <w:rPr>
          <w:rFonts w:cs="Times New Roman" w:ascii="Times New Roman" w:hAnsi="Times New Roman"/>
          <w:sz w:val="20"/>
          <w:szCs w:val="20"/>
          <w:vertAlign w:val="superscript"/>
        </w:rPr>
        <w:t>th</w:t>
      </w:r>
      <w:r>
        <w:rPr>
          <w:rFonts w:cs="Times New Roman" w:ascii="Times New Roman" w:hAnsi="Times New Roman"/>
          <w:sz w:val="20"/>
          <w:szCs w:val="20"/>
        </w:rPr>
        <w:t xml:space="preserve"> of June, 1911, at San Francisco, California, Mary Alvord KEENEY, dau. Of James and Adele (Jones) KEENEY.</w:t>
      </w:r>
    </w:p>
    <w:p>
      <w:pPr>
        <w:pStyle w:val="NoSpacing"/>
        <w:rPr>
          <w:rFonts w:ascii="Times New Roman" w:hAnsi="Times New Roman" w:cs="Times New Roman"/>
          <w:sz w:val="20"/>
          <w:szCs w:val="20"/>
        </w:rPr>
      </w:pPr>
      <w:r>
        <w:rPr>
          <w:rFonts w:cs="Times New Roman" w:ascii="Times New Roman" w:hAnsi="Times New Roman"/>
          <w:sz w:val="20"/>
          <w:szCs w:val="20"/>
        </w:rPr>
        <w:t>ISSUE</w:t>
      </w:r>
    </w:p>
    <w:p>
      <w:pPr>
        <w:pStyle w:val="NoSpacing"/>
        <w:rPr>
          <w:rFonts w:ascii="Times New Roman" w:hAnsi="Times New Roman" w:cs="Times New Roman"/>
          <w:sz w:val="20"/>
          <w:szCs w:val="20"/>
        </w:rPr>
      </w:pPr>
      <w:r>
        <w:rPr>
          <w:rFonts w:cs="Times New Roman" w:ascii="Times New Roman" w:hAnsi="Times New Roman"/>
          <w:sz w:val="20"/>
          <w:szCs w:val="20"/>
        </w:rPr>
        <w:t>a. Cyrus Talbot WALKER, b. This November, 1912, at San Francisco, California.</w:t>
      </w:r>
    </w:p>
    <w:p>
      <w:pPr>
        <w:pStyle w:val="NoSpacing"/>
        <w:rPr>
          <w:rFonts w:ascii="Times New Roman" w:hAnsi="Times New Roman" w:cs="Times New Roman"/>
          <w:sz w:val="20"/>
          <w:szCs w:val="20"/>
        </w:rPr>
      </w:pPr>
      <w:r>
        <w:rPr>
          <w:rFonts w:cs="Times New Roman" w:ascii="Times New Roman" w:hAnsi="Times New Roman"/>
          <w:sz w:val="20"/>
          <w:szCs w:val="20"/>
        </w:rPr>
        <w:t>II. Emily Pope Walker, b.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Dec, 1890; d. 14 Dec, 1890 at San Francisco, California.</w:t>
      </w:r>
    </w:p>
    <w:p>
      <w:pPr>
        <w:pStyle w:val="NoSpacing"/>
        <w:rPr>
          <w:rFonts w:ascii="Times New Roman" w:hAnsi="Times New Roman" w:cs="Times New Roman"/>
          <w:sz w:val="20"/>
          <w:szCs w:val="20"/>
        </w:rPr>
      </w:pPr>
      <w:r>
        <w:rPr>
          <w:rFonts w:cs="Times New Roman" w:ascii="Times New Roman" w:hAnsi="Times New Roman"/>
          <w:sz w:val="20"/>
          <w:szCs w:val="20"/>
        </w:rPr>
        <w:t>III. Sophia Gleason, b.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June, 1850, at Eastport; m. June, 1876 at San Francisco, Ira Pierce, son of William Pierce of Baldwin, Maine, b. There 20</w:t>
      </w:r>
      <w:r>
        <w:rPr>
          <w:rFonts w:cs="Times New Roman" w:ascii="Times New Roman" w:hAnsi="Times New Roman"/>
          <w:sz w:val="20"/>
          <w:szCs w:val="20"/>
          <w:vertAlign w:val="superscript"/>
        </w:rPr>
        <w:t>th</w:t>
      </w:r>
      <w:r>
        <w:rPr>
          <w:rFonts w:cs="Times New Roman" w:ascii="Times New Roman" w:hAnsi="Times New Roman"/>
          <w:sz w:val="20"/>
          <w:szCs w:val="20"/>
        </w:rPr>
        <w:t xml:space="preserve"> Dec, 1835, d. 13 March 1913, at San Francisco.</w:t>
      </w:r>
    </w:p>
    <w:p>
      <w:pPr>
        <w:pStyle w:val="NoSpacing"/>
        <w:rPr>
          <w:rFonts w:ascii="Times New Roman" w:hAnsi="Times New Roman" w:cs="Times New Roman"/>
          <w:sz w:val="20"/>
          <w:szCs w:val="20"/>
        </w:rPr>
      </w:pPr>
      <w:r>
        <w:rPr>
          <w:rFonts w:cs="Times New Roman" w:ascii="Times New Roman" w:hAnsi="Times New Roman"/>
          <w:sz w:val="20"/>
          <w:szCs w:val="20"/>
        </w:rPr>
        <w:t>ISSUE BY SECOND MARRIAGE</w:t>
      </w:r>
    </w:p>
    <w:p>
      <w:pPr>
        <w:pStyle w:val="NoSpacing"/>
        <w:rPr>
          <w:rFonts w:ascii="Times New Roman" w:hAnsi="Times New Roman" w:cs="Times New Roman"/>
          <w:sz w:val="20"/>
          <w:szCs w:val="20"/>
        </w:rPr>
      </w:pPr>
      <w:r>
        <w:rPr>
          <w:rFonts w:cs="Times New Roman" w:ascii="Times New Roman" w:hAnsi="Times New Roman"/>
          <w:sz w:val="20"/>
          <w:szCs w:val="20"/>
        </w:rPr>
        <w:t>I. DAVID, b. 19 February, 1783</w:t>
      </w:r>
    </w:p>
    <w:p>
      <w:pPr>
        <w:pStyle w:val="NoSpacing"/>
        <w:rPr>
          <w:rFonts w:ascii="Times New Roman" w:hAnsi="Times New Roman" w:cs="Times New Roman"/>
          <w:sz w:val="20"/>
          <w:szCs w:val="20"/>
        </w:rPr>
      </w:pPr>
      <w:r>
        <w:rPr>
          <w:rFonts w:cs="Times New Roman" w:ascii="Times New Roman" w:hAnsi="Times New Roman"/>
          <w:sz w:val="20"/>
          <w:szCs w:val="20"/>
        </w:rPr>
        <w:t>David Bixby, b. The 19</w:t>
      </w:r>
      <w:r>
        <w:rPr>
          <w:rFonts w:cs="Times New Roman" w:ascii="Times New Roman" w:hAnsi="Times New Roman"/>
          <w:sz w:val="20"/>
          <w:szCs w:val="20"/>
          <w:vertAlign w:val="superscript"/>
        </w:rPr>
        <w:t>th</w:t>
      </w:r>
      <w:r>
        <w:rPr>
          <w:rFonts w:cs="Times New Roman" w:ascii="Times New Roman" w:hAnsi="Times New Roman"/>
          <w:sz w:val="20"/>
          <w:szCs w:val="20"/>
        </w:rPr>
        <w:t xml:space="preserve"> February, 1783 at Sutton, Massachusetts; d. 4 January 1805, at Adrian, Michigan; m. 9 April 1811, at Charlton, Laura Foster, b. 1785, d. 13 to April 1882, at Adrian, daughter of Abel and Nancy (Tucker) Foster.</w:t>
      </w:r>
    </w:p>
    <w:p>
      <w:pPr>
        <w:pStyle w:val="NoSpacing"/>
        <w:rPr>
          <w:rFonts w:ascii="Times New Roman" w:hAnsi="Times New Roman" w:cs="Times New Roman"/>
          <w:sz w:val="20"/>
          <w:szCs w:val="20"/>
        </w:rPr>
      </w:pPr>
      <w:r>
        <w:rPr>
          <w:rFonts w:cs="Times New Roman" w:ascii="Times New Roman" w:hAnsi="Times New Roman"/>
          <w:sz w:val="20"/>
          <w:szCs w:val="20"/>
        </w:rPr>
        <w:t>ISSUE</w:t>
      </w:r>
    </w:p>
    <w:p>
      <w:pPr>
        <w:pStyle w:val="NoSpacing"/>
        <w:rPr>
          <w:rFonts w:ascii="Times New Roman" w:hAnsi="Times New Roman" w:cs="Times New Roman"/>
          <w:sz w:val="20"/>
          <w:szCs w:val="20"/>
        </w:rPr>
      </w:pPr>
      <w:r>
        <w:rPr>
          <w:rFonts w:cs="Times New Roman" w:ascii="Times New Roman" w:hAnsi="Times New Roman"/>
          <w:sz w:val="20"/>
          <w:szCs w:val="20"/>
        </w:rPr>
        <w:t>I. Caroline Amelia, b.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January, 1812 at Chelsea; m. Joseph C. Warner</w:t>
      </w:r>
    </w:p>
    <w:p>
      <w:pPr>
        <w:pStyle w:val="NoSpacing"/>
        <w:rPr>
          <w:rFonts w:ascii="Times New Roman" w:hAnsi="Times New Roman" w:cs="Times New Roman"/>
          <w:sz w:val="20"/>
          <w:szCs w:val="20"/>
        </w:rPr>
      </w:pPr>
      <w:r>
        <w:rPr>
          <w:rFonts w:cs="Times New Roman" w:ascii="Times New Roman" w:hAnsi="Times New Roman"/>
          <w:sz w:val="20"/>
          <w:szCs w:val="20"/>
        </w:rPr>
        <w:t>II. Emeline, E., B. The 15</w:t>
      </w:r>
      <w:r>
        <w:rPr>
          <w:rFonts w:cs="Times New Roman" w:ascii="Times New Roman" w:hAnsi="Times New Roman"/>
          <w:sz w:val="20"/>
          <w:szCs w:val="20"/>
          <w:vertAlign w:val="superscript"/>
        </w:rPr>
        <w:t>th</w:t>
      </w:r>
      <w:r>
        <w:rPr>
          <w:rFonts w:cs="Times New Roman" w:ascii="Times New Roman" w:hAnsi="Times New Roman"/>
          <w:sz w:val="20"/>
          <w:szCs w:val="20"/>
        </w:rPr>
        <w:t xml:space="preserve"> November, 18?; M. Sumner F. Spofford</w:t>
      </w:r>
    </w:p>
    <w:p>
      <w:pPr>
        <w:pStyle w:val="NoSpacing"/>
        <w:rPr>
          <w:rFonts w:ascii="Times New Roman" w:hAnsi="Times New Roman" w:cs="Times New Roman"/>
          <w:sz w:val="20"/>
          <w:szCs w:val="20"/>
        </w:rPr>
      </w:pPr>
      <w:r>
        <w:rPr>
          <w:rFonts w:cs="Times New Roman" w:ascii="Times New Roman" w:hAnsi="Times New Roman"/>
          <w:sz w:val="20"/>
          <w:szCs w:val="20"/>
        </w:rPr>
        <w:t>III. Laura, b. 7</w:t>
      </w:r>
      <w:r>
        <w:rPr>
          <w:rFonts w:cs="Times New Roman" w:ascii="Times New Roman" w:hAnsi="Times New Roman"/>
          <w:sz w:val="20"/>
          <w:szCs w:val="20"/>
          <w:vertAlign w:val="superscript"/>
        </w:rPr>
        <w:t>th</w:t>
      </w:r>
      <w:r>
        <w:rPr>
          <w:rFonts w:cs="Times New Roman" w:ascii="Times New Roman" w:hAnsi="Times New Roman"/>
          <w:sz w:val="20"/>
          <w:szCs w:val="20"/>
        </w:rPr>
        <w:t xml:space="preserve"> May, 1817; d. young.</w:t>
      </w:r>
    </w:p>
    <w:p>
      <w:pPr>
        <w:pStyle w:val="NoSpacing"/>
        <w:rPr>
          <w:rFonts w:ascii="Times New Roman" w:hAnsi="Times New Roman" w:cs="Times New Roman"/>
          <w:sz w:val="20"/>
          <w:szCs w:val="20"/>
        </w:rPr>
      </w:pPr>
      <w:r>
        <w:rPr>
          <w:rFonts w:cs="Times New Roman" w:ascii="Times New Roman" w:hAnsi="Times New Roman"/>
          <w:sz w:val="20"/>
          <w:szCs w:val="20"/>
        </w:rPr>
        <w:t>IV. Alonzo Foster, b. 6 July, 1819, at Batavia, New York.</w:t>
      </w:r>
    </w:p>
    <w:p>
      <w:pPr>
        <w:pStyle w:val="NoSpacing"/>
        <w:rPr>
          <w:rFonts w:ascii="Times New Roman" w:hAnsi="Times New Roman" w:cs="Times New Roman"/>
          <w:sz w:val="20"/>
          <w:szCs w:val="20"/>
        </w:rPr>
      </w:pPr>
      <w:r>
        <w:rPr>
          <w:rFonts w:cs="Times New Roman" w:ascii="Times New Roman" w:hAnsi="Times New Roman"/>
          <w:sz w:val="20"/>
          <w:szCs w:val="20"/>
        </w:rPr>
        <w:t>V. Ellen Maria, b. 16</w:t>
      </w:r>
      <w:r>
        <w:rPr>
          <w:rFonts w:cs="Times New Roman" w:ascii="Times New Roman" w:hAnsi="Times New Roman"/>
          <w:sz w:val="20"/>
          <w:szCs w:val="20"/>
          <w:vertAlign w:val="superscript"/>
        </w:rPr>
        <w:t>th</w:t>
      </w:r>
      <w:r>
        <w:rPr>
          <w:rFonts w:cs="Times New Roman" w:ascii="Times New Roman" w:hAnsi="Times New Roman"/>
          <w:sz w:val="20"/>
          <w:szCs w:val="20"/>
        </w:rPr>
        <w:t xml:space="preserve"> April, 1825 at Albion, New York; m. William Augustus Whitney.</w:t>
      </w:r>
    </w:p>
    <w:p>
      <w:pPr>
        <w:pStyle w:val="NoSpacing"/>
        <w:rPr>
          <w:rFonts w:ascii="Times New Roman" w:hAnsi="Times New Roman" w:cs="Times New Roman"/>
          <w:sz w:val="20"/>
          <w:szCs w:val="20"/>
        </w:rPr>
      </w:pPr>
      <w:r>
        <w:rPr>
          <w:rFonts w:cs="Times New Roman" w:ascii="Times New Roman" w:hAnsi="Times New Roman"/>
          <w:sz w:val="20"/>
          <w:szCs w:val="20"/>
        </w:rPr>
        <w:t>VI. Laura Jane, b. 27</w:t>
      </w:r>
      <w:r>
        <w:rPr>
          <w:rFonts w:cs="Times New Roman" w:ascii="Times New Roman" w:hAnsi="Times New Roman"/>
          <w:sz w:val="20"/>
          <w:szCs w:val="20"/>
          <w:vertAlign w:val="superscript"/>
        </w:rPr>
        <w:t>th</w:t>
      </w:r>
      <w:r>
        <w:rPr>
          <w:rFonts w:cs="Times New Roman" w:ascii="Times New Roman" w:hAnsi="Times New Roman"/>
          <w:sz w:val="20"/>
          <w:szCs w:val="20"/>
        </w:rPr>
        <w:t xml:space="preserve"> July, 1834; d. young</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pPr>
      <w:r>
        <w:rPr>
          <w:rFonts w:cs="Times New Roman" w:ascii="Times New Roman" w:hAnsi="Times New Roman"/>
          <w:sz w:val="20"/>
          <w:szCs w:val="20"/>
        </w:rPr>
        <w:t>D</w:t>
      </w:r>
      <w:bookmarkStart w:id="0" w:name="_GoBack"/>
      <w:bookmarkEnd w:id="0"/>
      <w:r>
        <w:rPr>
          <w:rFonts w:cs="Times New Roman" w:ascii="Times New Roman" w:hAnsi="Times New Roman"/>
          <w:sz w:val="20"/>
          <w:szCs w:val="20"/>
        </w:rPr>
        <w:t>onations from these KEENEY RELATIVES were received pay for this issue: California: Elaine R. Bristow, James T. Foster; Georgia: Aulene Samples; Illinois: James &amp; Susan DeRam; Kentucky: Paul Evans Holbrook; Michigan: Martin Glenn Keeney; Missouri: Velma E. Adams; Ohio: Byron W. Brown; Oklahoma: Patricia Fowlke Kaufman; Texas: Anna F. Milam; Wyoming: Mrs. W. T. Wilson; Connecticut: Dot Bujaucius</w:t>
      </w:r>
    </w:p>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May 1993</w:t>
      <w:tab/>
      <w:t>KEENEY UPDATE</w:t>
      <w:tab/>
    </w:r>
    <w:r>
      <w:rPr>
        <w:rFonts w:eastAsia="" w:cs="" w:ascii="Calibri Light" w:hAnsi="Calibri Light" w:asciiTheme="majorHAnsi" w:cstheme="majorBidi" w:eastAsiaTheme="majorEastAsia" w:hAnsiTheme="majorHAnsi"/>
        <w:sz w:val="28"/>
        <w:szCs w:val="28"/>
      </w:rPr>
      <w:t xml:space="preserve">Page </w:t>
    </w:r>
    <w:r>
      <w:rPr>
        <w:rFonts w:eastAsia="" w:cs="" w:ascii="Calibri Light" w:hAnsi="Calibri Light" w:asciiTheme="majorHAnsi" w:cstheme="majorBidi" w:eastAsiaTheme="majorEastAsia" w:hAnsiTheme="majorHAnsi"/>
        <w:b/>
        <w:bCs/>
        <w:sz w:val="28"/>
        <w:szCs w:val="28"/>
      </w:rPr>
      <w:fldChar w:fldCharType="begin"/>
    </w:r>
    <w:r>
      <w:instrText> PAGE \* ARABIC </w:instrText>
    </w:r>
    <w:r>
      <w:fldChar w:fldCharType="separate"/>
    </w:r>
    <w:r>
      <w:t>11</w:t>
    </w:r>
    <w:r>
      <w:fldChar w:fldCharType="end"/>
    </w:r>
    <w:r>
      <w:rPr>
        <w:rFonts w:eastAsia="" w:cs="" w:ascii="Calibri Light" w:hAnsi="Calibri Light" w:asciiTheme="majorHAnsi" w:cstheme="majorBidi" w:eastAsiaTheme="majorEastAsia" w:hAnsiTheme="majorHAnsi"/>
        <w:sz w:val="28"/>
        <w:szCs w:val="28"/>
      </w:rPr>
      <w:t xml:space="preserve"> of </w:t>
    </w:r>
    <w:r>
      <w:rPr>
        <w:rFonts w:eastAsia="" w:cs="" w:ascii="Calibri Light" w:hAnsi="Calibri Light" w:asciiTheme="majorHAnsi" w:cstheme="majorBidi" w:eastAsiaTheme="majorEastAsia" w:hAnsiTheme="majorHAnsi"/>
        <w:b/>
        <w:bCs/>
        <w:sz w:val="28"/>
        <w:szCs w:val="28"/>
      </w:rPr>
      <w:fldChar w:fldCharType="begin"/>
    </w:r>
    <w:r>
      <w:instrText> NUMPAGES \* ARABIC </w:instrText>
    </w:r>
    <w:r>
      <w:fldChar w:fldCharType="separate"/>
    </w:r>
    <w:r>
      <w:t>13</w:t>
    </w:r>
    <w: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upperLetter"/>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88"/>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US" w:eastAsia="en-US" w:bidi="ar-SA"/>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uiPriority w:val="10"/>
    <w:qFormat/>
    <w:rsid w:val="00a373e1"/>
    <w:rPr>
      <w:rFonts w:ascii="Calibri Light" w:hAnsi="Calibri Light" w:eastAsia="" w:cs="" w:asciiTheme="majorHAnsi" w:cstheme="majorBidi" w:eastAsiaTheme="majorEastAsia" w:hAnsiTheme="majorHAnsi"/>
      <w:spacing w:val="-10"/>
      <w:sz w:val="56"/>
      <w:szCs w:val="56"/>
    </w:rPr>
  </w:style>
  <w:style w:type="character" w:styleId="HeaderChar" w:customStyle="1">
    <w:name w:val="Header Char"/>
    <w:basedOn w:val="DefaultParagraphFont"/>
    <w:link w:val="Header"/>
    <w:uiPriority w:val="99"/>
    <w:qFormat/>
    <w:rsid w:val="006305b9"/>
    <w:rPr/>
  </w:style>
  <w:style w:type="character" w:styleId="FooterChar" w:customStyle="1">
    <w:name w:val="Footer Char"/>
    <w:basedOn w:val="DefaultParagraphFont"/>
    <w:link w:val="Footer"/>
    <w:uiPriority w:val="99"/>
    <w:qFormat/>
    <w:rsid w:val="006305b9"/>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Spacing">
    <w:name w:val="No Spacing"/>
    <w:uiPriority w:val="1"/>
    <w:qFormat/>
    <w:rsid w:val="00ec54f8"/>
    <w:pPr>
      <w:widowControl/>
      <w:bidi w:val="0"/>
      <w:spacing w:lineRule="auto" w:line="240" w:before="0" w:after="0"/>
      <w:jc w:val="left"/>
    </w:pPr>
    <w:rPr>
      <w:rFonts w:ascii="Calibri" w:hAnsi="Calibri" w:eastAsia="Calibri" w:cs="" w:asciiTheme="minorHAnsi" w:cstheme="minorBidi" w:eastAsiaTheme="minorHAnsi" w:hAnsiTheme="minorHAnsi"/>
      <w:color w:val="auto"/>
      <w:sz w:val="22"/>
      <w:szCs w:val="22"/>
      <w:lang w:val="en-US" w:eastAsia="en-US" w:bidi="ar-SA"/>
    </w:rPr>
  </w:style>
  <w:style w:type="paragraph" w:styleId="Title">
    <w:name w:val="Title"/>
    <w:basedOn w:val="Normal"/>
    <w:next w:val="Normal"/>
    <w:link w:val="TitleChar"/>
    <w:uiPriority w:val="10"/>
    <w:qFormat/>
    <w:rsid w:val="00a373e1"/>
    <w:pPr>
      <w:spacing w:lineRule="auto" w:line="240" w:before="0" w:after="0"/>
      <w:contextualSpacing/>
    </w:pPr>
    <w:rPr>
      <w:rFonts w:ascii="Calibri Light" w:hAnsi="Calibri Light" w:eastAsia="" w:cs="" w:asciiTheme="majorHAnsi" w:cstheme="majorBidi" w:eastAsiaTheme="majorEastAsia" w:hAnsiTheme="majorHAnsi"/>
      <w:spacing w:val="-10"/>
      <w:sz w:val="56"/>
      <w:szCs w:val="56"/>
    </w:rPr>
  </w:style>
  <w:style w:type="paragraph" w:styleId="Header">
    <w:name w:val="Header"/>
    <w:basedOn w:val="Normal"/>
    <w:link w:val="HeaderChar"/>
    <w:uiPriority w:val="99"/>
    <w:unhideWhenUsed/>
    <w:rsid w:val="006305b9"/>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6305b9"/>
    <w:pPr>
      <w:tabs>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1055</TotalTime>
  <Application>LibreOffice/5.2.3.3$Windows_x86 LibreOffice_project/d54a8868f08a7b39642414cf2c8ef2f228f780cf</Application>
  <Pages>13</Pages>
  <Words>7628</Words>
  <Characters>36509</Characters>
  <CharactersWithSpaces>44175</CharactersWithSpaces>
  <Paragraphs>426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2016-10-20T15:29:00Z</dcterms:created>
  <dc:creator>Mary Winner</dc:creator>
  <dc:description/>
  <dc:language>en-US</dc:language>
  <cp:lastModifiedBy>Mary Winner</cp:lastModifiedBy>
  <dcterms:modified xsi:type="dcterms:W3CDTF">2017-02-09T16:30:00Z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